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F04" w:rsidRDefault="00B911BD" w:rsidP="00473F04">
      <w:pPr>
        <w:jc w:val="center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м</w:t>
      </w:r>
      <w:r w:rsidR="00473F04">
        <w:rPr>
          <w:rFonts w:ascii="Times New Roman" w:eastAsia="Times New Roman" w:hAnsi="Times New Roman"/>
          <w:b/>
          <w:sz w:val="20"/>
          <w:szCs w:val="20"/>
        </w:rPr>
        <w:t>униципальное бюджетное общеобразовательное учреждение</w:t>
      </w:r>
    </w:p>
    <w:p w:rsidR="00473F04" w:rsidRDefault="00473F04" w:rsidP="00473F04">
      <w:pPr>
        <w:jc w:val="center"/>
        <w:rPr>
          <w:rFonts w:ascii="Times New Roman" w:eastAsia="Times New Roman" w:hAnsi="Times New Roman"/>
          <w:b/>
          <w:sz w:val="20"/>
          <w:szCs w:val="20"/>
        </w:rPr>
      </w:pPr>
      <w:proofErr w:type="spellStart"/>
      <w:r>
        <w:rPr>
          <w:rFonts w:ascii="Times New Roman" w:eastAsia="Times New Roman" w:hAnsi="Times New Roman"/>
          <w:b/>
          <w:sz w:val="20"/>
          <w:szCs w:val="20"/>
        </w:rPr>
        <w:t>Лиховская</w:t>
      </w:r>
      <w:proofErr w:type="spellEnd"/>
      <w:r>
        <w:rPr>
          <w:rFonts w:ascii="Times New Roman" w:eastAsia="Times New Roman" w:hAnsi="Times New Roman"/>
          <w:b/>
          <w:sz w:val="20"/>
          <w:szCs w:val="20"/>
        </w:rPr>
        <w:t xml:space="preserve">  средняя общеобразовательная школа</w:t>
      </w:r>
    </w:p>
    <w:p w:rsidR="00473F04" w:rsidRDefault="00473F04" w:rsidP="00473F04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/>
          <w:sz w:val="20"/>
          <w:szCs w:val="20"/>
        </w:rPr>
      </w:pPr>
    </w:p>
    <w:p w:rsidR="00473F04" w:rsidRPr="008278A7" w:rsidRDefault="00473F04" w:rsidP="00473F04">
      <w:pPr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Рассмотрена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Согласовано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Принята</w:t>
      </w:r>
      <w:proofErr w:type="gramStart"/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У</w:t>
      </w:r>
      <w:proofErr w:type="gramEnd"/>
      <w:r w:rsidRPr="008278A7">
        <w:rPr>
          <w:rFonts w:ascii="Times New Roman" w:hAnsi="Times New Roman"/>
          <w:sz w:val="20"/>
          <w:szCs w:val="20"/>
        </w:rPr>
        <w:t>тверждаю</w:t>
      </w:r>
    </w:p>
    <w:p w:rsidR="00473F04" w:rsidRPr="008278A7" w:rsidRDefault="00473F04" w:rsidP="00473F04">
      <w:pPr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на заседании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с МС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педагогическим Советом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Директор школы:_______</w:t>
      </w:r>
    </w:p>
    <w:p w:rsidR="00473F04" w:rsidRPr="008278A7" w:rsidRDefault="00473F04" w:rsidP="00473F04">
      <w:pPr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протокол №___</w:t>
      </w:r>
      <w:r w:rsidRPr="008278A7">
        <w:rPr>
          <w:rFonts w:ascii="Times New Roman" w:hAnsi="Times New Roman"/>
          <w:sz w:val="20"/>
          <w:szCs w:val="20"/>
        </w:rPr>
        <w:tab/>
        <w:t>_______20___г.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протокол №____от_____20___г.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/Журавлева Н. В./</w:t>
      </w:r>
    </w:p>
    <w:p w:rsidR="00473F04" w:rsidRPr="008278A7" w:rsidRDefault="00473F04" w:rsidP="00473F04">
      <w:pPr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от______20___г.</w:t>
      </w:r>
      <w:r w:rsidRPr="008278A7">
        <w:rPr>
          <w:rFonts w:ascii="Times New Roman" w:hAnsi="Times New Roman"/>
          <w:sz w:val="20"/>
          <w:szCs w:val="20"/>
        </w:rPr>
        <w:tab/>
        <w:t>Председатель МС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приказ №___от____20__г.</w:t>
      </w:r>
    </w:p>
    <w:p w:rsidR="00473F04" w:rsidRPr="008278A7" w:rsidRDefault="00473F04" w:rsidP="00473F04">
      <w:pPr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рук. ШМО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___________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</w:p>
    <w:p w:rsidR="00473F04" w:rsidRPr="00473F04" w:rsidRDefault="00473F04" w:rsidP="00473F04">
      <w:pPr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___________</w:t>
      </w:r>
    </w:p>
    <w:p w:rsidR="00473F04" w:rsidRDefault="00473F04" w:rsidP="00473F04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/>
          <w:sz w:val="21"/>
          <w:szCs w:val="21"/>
        </w:rPr>
      </w:pPr>
    </w:p>
    <w:p w:rsidR="00473F04" w:rsidRDefault="00473F04" w:rsidP="00473F04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/>
          <w:bCs/>
          <w:spacing w:val="-10"/>
          <w:sz w:val="73"/>
          <w:szCs w:val="73"/>
        </w:rPr>
      </w:pPr>
      <w:r>
        <w:rPr>
          <w:rFonts w:ascii="Times New Roman" w:hAnsi="Times New Roman"/>
          <w:bCs/>
          <w:spacing w:val="-10"/>
          <w:sz w:val="73"/>
          <w:szCs w:val="73"/>
        </w:rPr>
        <w:t>Рабочая программа</w:t>
      </w:r>
    </w:p>
    <w:p w:rsidR="00473F04" w:rsidRDefault="00473F04" w:rsidP="00473F04">
      <w:pPr>
        <w:spacing w:after="48" w:line="290" w:lineRule="exact"/>
        <w:jc w:val="center"/>
        <w:rPr>
          <w:rFonts w:ascii="Times New Roman" w:eastAsia="Georgia" w:hAnsi="Times New Roman"/>
          <w:sz w:val="29"/>
          <w:szCs w:val="29"/>
        </w:rPr>
      </w:pPr>
    </w:p>
    <w:p w:rsidR="00473F04" w:rsidRPr="00776E2E" w:rsidRDefault="00473F04" w:rsidP="00473F04">
      <w:pPr>
        <w:pStyle w:val="a4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родному языку</w:t>
      </w:r>
      <w:r w:rsidR="0086598B">
        <w:rPr>
          <w:rFonts w:ascii="Times New Roman" w:hAnsi="Times New Roman"/>
          <w:sz w:val="28"/>
          <w:szCs w:val="28"/>
          <w:lang w:eastAsia="ru-RU"/>
        </w:rPr>
        <w:t xml:space="preserve"> (русскому)</w:t>
      </w:r>
    </w:p>
    <w:p w:rsidR="00473F04" w:rsidRPr="00776E2E" w:rsidRDefault="00473F04" w:rsidP="00473F04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473F04" w:rsidRDefault="00B911BD" w:rsidP="00473F04">
      <w:pPr>
        <w:pStyle w:val="a4"/>
        <w:rPr>
          <w:rFonts w:ascii="Times New Roman" w:hAnsi="Times New Roman"/>
          <w:sz w:val="28"/>
          <w:szCs w:val="28"/>
          <w:lang w:eastAsia="ru-RU"/>
        </w:rPr>
      </w:pPr>
      <w:r w:rsidRPr="00776E2E">
        <w:rPr>
          <w:rFonts w:ascii="Times New Roman" w:hAnsi="Times New Roman"/>
          <w:sz w:val="28"/>
          <w:szCs w:val="28"/>
          <w:lang w:eastAsia="ru-RU"/>
        </w:rPr>
        <w:t>класс</w:t>
      </w:r>
      <w:r>
        <w:rPr>
          <w:rFonts w:ascii="Times New Roman" w:hAnsi="Times New Roman"/>
          <w:sz w:val="28"/>
          <w:szCs w:val="28"/>
          <w:lang w:eastAsia="ru-RU"/>
        </w:rPr>
        <w:t xml:space="preserve">  9</w:t>
      </w:r>
    </w:p>
    <w:p w:rsidR="00473F04" w:rsidRDefault="00473F04" w:rsidP="00473F04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473F04" w:rsidRPr="00776E2E" w:rsidRDefault="00B911BD" w:rsidP="00473F04">
      <w:pPr>
        <w:pStyle w:val="a4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количество</w:t>
      </w:r>
      <w:r w:rsidR="00473F04">
        <w:rPr>
          <w:rFonts w:ascii="Times New Roman" w:hAnsi="Times New Roman"/>
          <w:sz w:val="28"/>
          <w:szCs w:val="28"/>
          <w:lang w:eastAsia="ru-RU"/>
        </w:rPr>
        <w:t xml:space="preserve"> часов в год</w:t>
      </w:r>
      <w:r>
        <w:rPr>
          <w:rFonts w:ascii="Times New Roman" w:hAnsi="Times New Roman"/>
          <w:sz w:val="28"/>
          <w:szCs w:val="28"/>
          <w:lang w:eastAsia="ru-RU"/>
        </w:rPr>
        <w:t xml:space="preserve"> - 17</w:t>
      </w:r>
      <w:r w:rsidR="00473F04">
        <w:rPr>
          <w:rFonts w:ascii="Times New Roman" w:hAnsi="Times New Roman"/>
          <w:sz w:val="28"/>
          <w:szCs w:val="28"/>
          <w:lang w:eastAsia="ru-RU"/>
        </w:rPr>
        <w:t>, в неделю</w:t>
      </w:r>
      <w:r>
        <w:rPr>
          <w:rFonts w:ascii="Times New Roman" w:hAnsi="Times New Roman"/>
          <w:sz w:val="28"/>
          <w:szCs w:val="28"/>
          <w:lang w:eastAsia="ru-RU"/>
        </w:rPr>
        <w:t xml:space="preserve"> - 0,5</w:t>
      </w:r>
    </w:p>
    <w:p w:rsidR="00473F04" w:rsidRDefault="00473F04" w:rsidP="00473F04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</w:rPr>
      </w:pPr>
    </w:p>
    <w:p w:rsidR="00473F04" w:rsidRDefault="00473F04" w:rsidP="00473F04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</w:rPr>
      </w:pPr>
    </w:p>
    <w:p w:rsidR="00473F04" w:rsidRDefault="00473F04" w:rsidP="00473F04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</w:rPr>
      </w:pPr>
    </w:p>
    <w:p w:rsidR="00473F04" w:rsidRDefault="00473F04" w:rsidP="00473F04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</w:rPr>
      </w:pPr>
    </w:p>
    <w:p w:rsidR="00473F04" w:rsidRDefault="00473F04" w:rsidP="00473F04">
      <w:pPr>
        <w:spacing w:line="370" w:lineRule="exact"/>
        <w:rPr>
          <w:rFonts w:ascii="Times New Roman" w:eastAsia="Georgia" w:hAnsi="Times New Roman"/>
          <w:sz w:val="29"/>
          <w:szCs w:val="29"/>
        </w:rPr>
      </w:pPr>
    </w:p>
    <w:p w:rsidR="00473F04" w:rsidRDefault="00B911BD" w:rsidP="00473F04">
      <w:pPr>
        <w:spacing w:line="370" w:lineRule="exact"/>
        <w:ind w:left="2760"/>
        <w:jc w:val="right"/>
        <w:rPr>
          <w:rFonts w:ascii="Times New Roman" w:eastAsia="Georgia" w:hAnsi="Times New Roman"/>
          <w:sz w:val="29"/>
          <w:szCs w:val="29"/>
        </w:rPr>
      </w:pPr>
      <w:r>
        <w:rPr>
          <w:rFonts w:ascii="Times New Roman" w:eastAsia="Georgia" w:hAnsi="Times New Roman"/>
          <w:sz w:val="29"/>
          <w:szCs w:val="29"/>
        </w:rPr>
        <w:t xml:space="preserve">Составитель: </w:t>
      </w:r>
      <w:proofErr w:type="spellStart"/>
      <w:r>
        <w:rPr>
          <w:rFonts w:ascii="Times New Roman" w:eastAsia="Georgia" w:hAnsi="Times New Roman"/>
          <w:sz w:val="29"/>
          <w:szCs w:val="29"/>
        </w:rPr>
        <w:t>Буракова</w:t>
      </w:r>
      <w:proofErr w:type="spellEnd"/>
      <w:r>
        <w:rPr>
          <w:rFonts w:ascii="Times New Roman" w:eastAsia="Georgia" w:hAnsi="Times New Roman"/>
          <w:sz w:val="29"/>
          <w:szCs w:val="29"/>
        </w:rPr>
        <w:t xml:space="preserve"> Е.В.</w:t>
      </w:r>
    </w:p>
    <w:p w:rsidR="00473F04" w:rsidRDefault="00473F04" w:rsidP="00473F04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</w:rPr>
      </w:pPr>
    </w:p>
    <w:p w:rsidR="00473F04" w:rsidRDefault="00473F04" w:rsidP="00473F04">
      <w:pPr>
        <w:spacing w:line="370" w:lineRule="exact"/>
        <w:jc w:val="center"/>
        <w:rPr>
          <w:rFonts w:ascii="Times New Roman" w:eastAsia="Georgia" w:hAnsi="Times New Roman"/>
          <w:sz w:val="29"/>
          <w:szCs w:val="29"/>
        </w:rPr>
      </w:pPr>
    </w:p>
    <w:p w:rsidR="00473F04" w:rsidRDefault="00473F04" w:rsidP="00473F04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9"/>
          <w:szCs w:val="29"/>
        </w:rPr>
      </w:pPr>
    </w:p>
    <w:p w:rsidR="00473F04" w:rsidRDefault="00473F04" w:rsidP="00473F04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9"/>
          <w:szCs w:val="29"/>
        </w:rPr>
      </w:pPr>
      <w:r>
        <w:rPr>
          <w:rFonts w:ascii="Times New Roman" w:eastAsia="Georgia" w:hAnsi="Times New Roman"/>
          <w:sz w:val="29"/>
          <w:szCs w:val="29"/>
        </w:rPr>
        <w:t>х. Лихой</w:t>
      </w:r>
    </w:p>
    <w:p w:rsidR="00473F04" w:rsidRDefault="00B911BD" w:rsidP="00473F04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9"/>
          <w:szCs w:val="29"/>
        </w:rPr>
      </w:pPr>
      <w:r>
        <w:rPr>
          <w:rFonts w:ascii="Times New Roman" w:eastAsia="Georgia" w:hAnsi="Times New Roman"/>
          <w:sz w:val="29"/>
          <w:szCs w:val="29"/>
        </w:rPr>
        <w:t>2019</w:t>
      </w:r>
      <w:r w:rsidR="00473F04">
        <w:rPr>
          <w:rFonts w:ascii="Times New Roman" w:eastAsia="Georgia" w:hAnsi="Times New Roman"/>
          <w:sz w:val="29"/>
          <w:szCs w:val="29"/>
        </w:rPr>
        <w:t>– 2020уч. год</w:t>
      </w:r>
    </w:p>
    <w:p w:rsidR="00473F04" w:rsidRPr="004B5027" w:rsidRDefault="00473F04" w:rsidP="00473F0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73F04" w:rsidRPr="004B5027" w:rsidRDefault="00473F04" w:rsidP="00473F04">
      <w:pPr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B5027">
        <w:rPr>
          <w:rFonts w:ascii="Times New Roman" w:hAnsi="Times New Roman" w:cs="Times New Roman"/>
          <w:sz w:val="24"/>
          <w:szCs w:val="24"/>
        </w:rPr>
        <w:lastRenderedPageBreak/>
        <w:t>Пояснительная записка</w:t>
      </w:r>
    </w:p>
    <w:p w:rsidR="00473F04" w:rsidRDefault="00473F04" w:rsidP="00473F0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5027">
        <w:rPr>
          <w:rFonts w:ascii="Times New Roman" w:hAnsi="Times New Roman" w:cs="Times New Roman"/>
          <w:sz w:val="24"/>
          <w:szCs w:val="24"/>
        </w:rPr>
        <w:t xml:space="preserve">Рабочая программа по родному языку </w:t>
      </w:r>
      <w:r w:rsidR="0086598B">
        <w:rPr>
          <w:rFonts w:ascii="Times New Roman" w:hAnsi="Times New Roman" w:cs="Times New Roman"/>
          <w:sz w:val="24"/>
          <w:szCs w:val="24"/>
        </w:rPr>
        <w:t>(</w:t>
      </w:r>
      <w:r w:rsidR="0086598B" w:rsidRPr="004B5027">
        <w:rPr>
          <w:rFonts w:ascii="Times New Roman" w:hAnsi="Times New Roman" w:cs="Times New Roman"/>
          <w:sz w:val="24"/>
          <w:szCs w:val="24"/>
        </w:rPr>
        <w:t>русскому</w:t>
      </w:r>
      <w:r w:rsidR="0086598B">
        <w:rPr>
          <w:rFonts w:ascii="Times New Roman" w:hAnsi="Times New Roman" w:cs="Times New Roman"/>
          <w:sz w:val="24"/>
          <w:szCs w:val="24"/>
        </w:rPr>
        <w:t>)</w:t>
      </w:r>
      <w:r w:rsidR="0086598B" w:rsidRPr="004B5027">
        <w:rPr>
          <w:rFonts w:ascii="Times New Roman" w:hAnsi="Times New Roman" w:cs="Times New Roman"/>
          <w:sz w:val="24"/>
          <w:szCs w:val="24"/>
        </w:rPr>
        <w:t xml:space="preserve"> </w:t>
      </w:r>
      <w:r w:rsidRPr="004B5027">
        <w:rPr>
          <w:rFonts w:ascii="Times New Roman" w:hAnsi="Times New Roman" w:cs="Times New Roman"/>
          <w:sz w:val="24"/>
          <w:szCs w:val="24"/>
        </w:rPr>
        <w:t>для учащихся</w:t>
      </w:r>
      <w:r>
        <w:rPr>
          <w:rFonts w:ascii="Times New Roman" w:hAnsi="Times New Roman" w:cs="Times New Roman"/>
          <w:sz w:val="24"/>
          <w:szCs w:val="24"/>
        </w:rPr>
        <w:t xml:space="preserve"> 9</w:t>
      </w:r>
      <w:r w:rsidRPr="004B5027">
        <w:rPr>
          <w:rFonts w:ascii="Times New Roman" w:hAnsi="Times New Roman" w:cs="Times New Roman"/>
          <w:sz w:val="24"/>
          <w:szCs w:val="24"/>
        </w:rPr>
        <w:t xml:space="preserve"> класса составлена на основе основной образовательной программы основной образовательной программы основного общего образования МБОУ Лиховской СОШ, учебного плана МБОУ Лиховской СОШ на 2019 – 2020 учебный год в рамках реализации ФГОС</w:t>
      </w:r>
      <w:r w:rsidR="009965A4">
        <w:rPr>
          <w:rFonts w:ascii="Times New Roman" w:hAnsi="Times New Roman" w:cs="Times New Roman"/>
          <w:sz w:val="24"/>
          <w:szCs w:val="24"/>
        </w:rPr>
        <w:t xml:space="preserve"> </w:t>
      </w:r>
      <w:r w:rsidRPr="004B5027">
        <w:rPr>
          <w:rFonts w:ascii="Times New Roman" w:hAnsi="Times New Roman" w:cs="Times New Roman"/>
          <w:sz w:val="24"/>
          <w:szCs w:val="24"/>
        </w:rPr>
        <w:t>для основного общего образования,</w:t>
      </w:r>
      <w:proofErr w:type="gramStart"/>
      <w:r w:rsidRPr="004B502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B5027">
        <w:rPr>
          <w:rFonts w:ascii="Times New Roman" w:hAnsi="Times New Roman" w:cs="Times New Roman"/>
          <w:sz w:val="24"/>
          <w:szCs w:val="24"/>
        </w:rPr>
        <w:t xml:space="preserve"> годового календарного учебного графика МБОУ Лиховской СОШ, примерной общеобразовательной программы по учебному предмету…(Русский родной язык, входящему в образовательную область «Родной язык и  родная литература»</w:t>
      </w:r>
      <w:proofErr w:type="gramStart"/>
      <w:r w:rsidRPr="004B5027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4B5027">
        <w:rPr>
          <w:rFonts w:ascii="Times New Roman" w:hAnsi="Times New Roman" w:cs="Times New Roman"/>
          <w:sz w:val="24"/>
          <w:szCs w:val="24"/>
        </w:rPr>
        <w:t xml:space="preserve">втор, издательство).., учебно-методических материалов (Русский  </w:t>
      </w:r>
      <w:proofErr w:type="spellStart"/>
      <w:r w:rsidRPr="004B5027">
        <w:rPr>
          <w:rFonts w:ascii="Times New Roman" w:hAnsi="Times New Roman" w:cs="Times New Roman"/>
          <w:sz w:val="24"/>
          <w:szCs w:val="24"/>
        </w:rPr>
        <w:t>родгной</w:t>
      </w:r>
      <w:proofErr w:type="spellEnd"/>
      <w:r w:rsidRPr="004B5027">
        <w:rPr>
          <w:rFonts w:ascii="Times New Roman" w:hAnsi="Times New Roman" w:cs="Times New Roman"/>
          <w:sz w:val="24"/>
          <w:szCs w:val="24"/>
        </w:rPr>
        <w:t xml:space="preserve"> язык методическое пособие Москва, «Учебная литература» 2018, Александрова О. М., Загоровская О. В., </w:t>
      </w:r>
      <w:proofErr w:type="spellStart"/>
      <w:r w:rsidRPr="004B5027">
        <w:rPr>
          <w:rFonts w:ascii="Times New Roman" w:hAnsi="Times New Roman" w:cs="Times New Roman"/>
          <w:sz w:val="24"/>
          <w:szCs w:val="24"/>
        </w:rPr>
        <w:t>Гостева</w:t>
      </w:r>
      <w:proofErr w:type="spellEnd"/>
      <w:r w:rsidRPr="004B5027">
        <w:rPr>
          <w:rFonts w:ascii="Times New Roman" w:hAnsi="Times New Roman" w:cs="Times New Roman"/>
          <w:sz w:val="24"/>
          <w:szCs w:val="24"/>
        </w:rPr>
        <w:t xml:space="preserve"> Ю. Н., </w:t>
      </w:r>
      <w:proofErr w:type="spellStart"/>
      <w:r w:rsidRPr="004B5027">
        <w:rPr>
          <w:rFonts w:ascii="Times New Roman" w:hAnsi="Times New Roman" w:cs="Times New Roman"/>
          <w:sz w:val="24"/>
          <w:szCs w:val="24"/>
        </w:rPr>
        <w:t>Добротина</w:t>
      </w:r>
      <w:proofErr w:type="spellEnd"/>
      <w:r w:rsidRPr="004B5027">
        <w:rPr>
          <w:rFonts w:ascii="Times New Roman" w:hAnsi="Times New Roman" w:cs="Times New Roman"/>
          <w:sz w:val="24"/>
          <w:szCs w:val="24"/>
        </w:rPr>
        <w:t xml:space="preserve"> И. Н., </w:t>
      </w:r>
      <w:proofErr w:type="spellStart"/>
      <w:r w:rsidRPr="004B5027">
        <w:rPr>
          <w:rFonts w:ascii="Times New Roman" w:hAnsi="Times New Roman" w:cs="Times New Roman"/>
          <w:sz w:val="24"/>
          <w:szCs w:val="24"/>
        </w:rPr>
        <w:t>Нарушевич</w:t>
      </w:r>
      <w:proofErr w:type="spellEnd"/>
      <w:r w:rsidRPr="004B5027">
        <w:rPr>
          <w:rFonts w:ascii="Times New Roman" w:hAnsi="Times New Roman" w:cs="Times New Roman"/>
          <w:sz w:val="24"/>
          <w:szCs w:val="24"/>
        </w:rPr>
        <w:t xml:space="preserve"> А. Г., Васильевых И. П., 2018)…., учебников и учебных </w:t>
      </w:r>
      <w:r w:rsidRPr="009965A4">
        <w:rPr>
          <w:rFonts w:ascii="Times New Roman" w:hAnsi="Times New Roman" w:cs="Times New Roman"/>
          <w:sz w:val="24"/>
          <w:szCs w:val="24"/>
        </w:rPr>
        <w:t xml:space="preserve">пособий Русский  </w:t>
      </w:r>
      <w:r w:rsidR="009965A4" w:rsidRPr="009965A4">
        <w:rPr>
          <w:rFonts w:ascii="Times New Roman" w:hAnsi="Times New Roman" w:cs="Times New Roman"/>
          <w:sz w:val="24"/>
          <w:szCs w:val="24"/>
        </w:rPr>
        <w:t>род</w:t>
      </w:r>
      <w:r w:rsidRPr="009965A4">
        <w:rPr>
          <w:rFonts w:ascii="Times New Roman" w:hAnsi="Times New Roman" w:cs="Times New Roman"/>
          <w:sz w:val="24"/>
          <w:szCs w:val="24"/>
        </w:rPr>
        <w:t>ной язык. 9</w:t>
      </w:r>
      <w:r w:rsidRPr="004B5027">
        <w:rPr>
          <w:rFonts w:ascii="Times New Roman" w:hAnsi="Times New Roman" w:cs="Times New Roman"/>
          <w:sz w:val="24"/>
          <w:szCs w:val="24"/>
        </w:rPr>
        <w:t xml:space="preserve"> класс. </w:t>
      </w:r>
      <w:proofErr w:type="gramStart"/>
      <w:r w:rsidRPr="004B5027">
        <w:rPr>
          <w:rFonts w:ascii="Times New Roman" w:hAnsi="Times New Roman" w:cs="Times New Roman"/>
          <w:sz w:val="24"/>
          <w:szCs w:val="24"/>
        </w:rPr>
        <w:t xml:space="preserve">Москва, «Учебная литература» 2018, Александрова О. М., Загоровская О. В., </w:t>
      </w:r>
      <w:proofErr w:type="spellStart"/>
      <w:r w:rsidRPr="004B5027">
        <w:rPr>
          <w:rFonts w:ascii="Times New Roman" w:hAnsi="Times New Roman" w:cs="Times New Roman"/>
          <w:sz w:val="24"/>
          <w:szCs w:val="24"/>
        </w:rPr>
        <w:t>Гостева</w:t>
      </w:r>
      <w:proofErr w:type="spellEnd"/>
      <w:r w:rsidRPr="004B5027">
        <w:rPr>
          <w:rFonts w:ascii="Times New Roman" w:hAnsi="Times New Roman" w:cs="Times New Roman"/>
          <w:sz w:val="24"/>
          <w:szCs w:val="24"/>
        </w:rPr>
        <w:t xml:space="preserve"> Ю. Н., </w:t>
      </w:r>
      <w:proofErr w:type="spellStart"/>
      <w:r w:rsidRPr="004B5027">
        <w:rPr>
          <w:rFonts w:ascii="Times New Roman" w:hAnsi="Times New Roman" w:cs="Times New Roman"/>
          <w:sz w:val="24"/>
          <w:szCs w:val="24"/>
        </w:rPr>
        <w:t>Добротина</w:t>
      </w:r>
      <w:proofErr w:type="spellEnd"/>
      <w:r w:rsidRPr="004B5027">
        <w:rPr>
          <w:rFonts w:ascii="Times New Roman" w:hAnsi="Times New Roman" w:cs="Times New Roman"/>
          <w:sz w:val="24"/>
          <w:szCs w:val="24"/>
        </w:rPr>
        <w:t xml:space="preserve"> И. Н., </w:t>
      </w:r>
      <w:proofErr w:type="spellStart"/>
      <w:r w:rsidRPr="004B5027">
        <w:rPr>
          <w:rFonts w:ascii="Times New Roman" w:hAnsi="Times New Roman" w:cs="Times New Roman"/>
          <w:sz w:val="24"/>
          <w:szCs w:val="24"/>
        </w:rPr>
        <w:t>Нарушевич</w:t>
      </w:r>
      <w:proofErr w:type="spellEnd"/>
      <w:r w:rsidRPr="004B5027">
        <w:rPr>
          <w:rFonts w:ascii="Times New Roman" w:hAnsi="Times New Roman" w:cs="Times New Roman"/>
          <w:sz w:val="24"/>
          <w:szCs w:val="24"/>
        </w:rPr>
        <w:t xml:space="preserve"> А. Г., Васильевых И. П., 2018 (с учетом требований Федерального </w:t>
      </w:r>
      <w:proofErr w:type="spellStart"/>
      <w:r w:rsidRPr="004B5027">
        <w:rPr>
          <w:rFonts w:ascii="Times New Roman" w:hAnsi="Times New Roman" w:cs="Times New Roman"/>
          <w:sz w:val="24"/>
          <w:szCs w:val="24"/>
        </w:rPr>
        <w:t>государственногообразовательного</w:t>
      </w:r>
      <w:proofErr w:type="spellEnd"/>
      <w:r w:rsidRPr="004B5027">
        <w:rPr>
          <w:rFonts w:ascii="Times New Roman" w:hAnsi="Times New Roman" w:cs="Times New Roman"/>
          <w:sz w:val="24"/>
          <w:szCs w:val="24"/>
        </w:rPr>
        <w:t xml:space="preserve"> стандарта.</w:t>
      </w:r>
      <w:proofErr w:type="gramEnd"/>
    </w:p>
    <w:p w:rsidR="0083105D" w:rsidRPr="00DF40BB" w:rsidRDefault="0083105D" w:rsidP="0083105D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 xml:space="preserve">В соответствии с учебным </w:t>
      </w:r>
      <w:r>
        <w:rPr>
          <w:rFonts w:ascii="Times New Roman" w:hAnsi="Times New Roman"/>
          <w:sz w:val="24"/>
          <w:szCs w:val="24"/>
        </w:rPr>
        <w:t>планом программа рассчитана на 0,5</w:t>
      </w:r>
      <w:r w:rsidRPr="00DF40BB">
        <w:rPr>
          <w:rFonts w:ascii="Times New Roman" w:hAnsi="Times New Roman"/>
          <w:sz w:val="24"/>
          <w:szCs w:val="24"/>
        </w:rPr>
        <w:t xml:space="preserve"> часа в неделю, 35 учебных недель в год.</w:t>
      </w:r>
    </w:p>
    <w:p w:rsidR="0083105D" w:rsidRPr="00DF40BB" w:rsidRDefault="0083105D" w:rsidP="0083105D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ab/>
        <w:t>В соответствии годовым календарным графиком и расписанием заня</w:t>
      </w:r>
      <w:r>
        <w:rPr>
          <w:rFonts w:ascii="Times New Roman" w:hAnsi="Times New Roman"/>
          <w:sz w:val="24"/>
          <w:szCs w:val="24"/>
        </w:rPr>
        <w:t>тий в МБОУ Лиховской СОШ на 2019-2020</w:t>
      </w:r>
      <w:r w:rsidRPr="00DF40BB">
        <w:rPr>
          <w:rFonts w:ascii="Times New Roman" w:hAnsi="Times New Roman"/>
          <w:sz w:val="24"/>
          <w:szCs w:val="24"/>
        </w:rPr>
        <w:t xml:space="preserve"> учебный год раб</w:t>
      </w:r>
      <w:r>
        <w:rPr>
          <w:rFonts w:ascii="Times New Roman" w:hAnsi="Times New Roman"/>
          <w:sz w:val="24"/>
          <w:szCs w:val="24"/>
        </w:rPr>
        <w:t>очая программа реализуется за 17</w:t>
      </w:r>
      <w:r w:rsidRPr="00DF40BB">
        <w:rPr>
          <w:rFonts w:ascii="Times New Roman" w:hAnsi="Times New Roman"/>
          <w:sz w:val="24"/>
          <w:szCs w:val="24"/>
        </w:rPr>
        <w:t xml:space="preserve"> учебных часов и обеспечивает рациональное распределение материала.</w:t>
      </w:r>
    </w:p>
    <w:p w:rsidR="0083105D" w:rsidRPr="00DF40BB" w:rsidRDefault="0083105D" w:rsidP="0083105D">
      <w:pPr>
        <w:pStyle w:val="a4"/>
        <w:jc w:val="both"/>
        <w:rPr>
          <w:rStyle w:val="TimesNewRoman"/>
          <w:bCs/>
          <w:sz w:val="24"/>
          <w:szCs w:val="24"/>
          <w:lang w:eastAsia="ar-SA"/>
        </w:rPr>
      </w:pPr>
      <w:r w:rsidRPr="00DF40BB">
        <w:rPr>
          <w:rFonts w:ascii="Times New Roman" w:hAnsi="Times New Roman"/>
          <w:sz w:val="24"/>
          <w:szCs w:val="24"/>
        </w:rPr>
        <w:tab/>
        <w:t>Срок реализации рабочей программы – 1 год.</w:t>
      </w:r>
    </w:p>
    <w:p w:rsidR="0083105D" w:rsidRPr="004B5027" w:rsidRDefault="0083105D" w:rsidP="00473F0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73F04" w:rsidRPr="004B5027" w:rsidRDefault="00473F04" w:rsidP="00473F04">
      <w:pPr>
        <w:pStyle w:val="a3"/>
        <w:spacing w:before="100" w:beforeAutospacing="1"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Планируемые  результаты  освоения предмета в рамках ФГОС:</w:t>
      </w:r>
    </w:p>
    <w:p w:rsidR="00473F04" w:rsidRPr="004B5027" w:rsidRDefault="00473F04" w:rsidP="00473F04">
      <w:pPr>
        <w:spacing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473F04" w:rsidRPr="004B5027" w:rsidRDefault="00473F04" w:rsidP="00473F04">
      <w:pPr>
        <w:pStyle w:val="a4"/>
        <w:jc w:val="both"/>
        <w:rPr>
          <w:rFonts w:ascii="Times New Roman" w:hAnsi="Times New Roman"/>
          <w:bCs/>
          <w:iCs/>
          <w:sz w:val="24"/>
          <w:szCs w:val="24"/>
        </w:rPr>
      </w:pPr>
      <w:r w:rsidRPr="004B5027">
        <w:rPr>
          <w:rFonts w:ascii="Times New Roman" w:hAnsi="Times New Roman"/>
          <w:bCs/>
          <w:iCs/>
          <w:sz w:val="24"/>
          <w:szCs w:val="24"/>
        </w:rPr>
        <w:t>В конце года изучения курса русского родного языка в основной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4B5027">
        <w:rPr>
          <w:rFonts w:ascii="Times New Roman" w:hAnsi="Times New Roman"/>
          <w:bCs/>
          <w:iCs/>
          <w:sz w:val="24"/>
          <w:szCs w:val="24"/>
        </w:rPr>
        <w:t>школе выпускник при реализации содержательной линии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4B5027">
        <w:rPr>
          <w:rFonts w:ascii="Times New Roman" w:hAnsi="Times New Roman"/>
          <w:bCs/>
          <w:iCs/>
          <w:sz w:val="24"/>
          <w:szCs w:val="24"/>
        </w:rPr>
        <w:t>«Язык и культура»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4B5027">
        <w:rPr>
          <w:rFonts w:ascii="Times New Roman" w:hAnsi="Times New Roman"/>
          <w:bCs/>
          <w:iCs/>
          <w:sz w:val="24"/>
          <w:szCs w:val="24"/>
        </w:rPr>
        <w:t>научится: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bCs/>
          <w:iCs/>
          <w:sz w:val="24"/>
          <w:szCs w:val="24"/>
        </w:rPr>
      </w:pPr>
      <w:r w:rsidRPr="004B5027">
        <w:rPr>
          <w:rFonts w:ascii="Times New Roman" w:hAnsi="Times New Roman"/>
          <w:bCs/>
          <w:iCs/>
          <w:sz w:val="24"/>
          <w:szCs w:val="24"/>
        </w:rPr>
        <w:t>объяснять изменения в русском языке как объективный процесс;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bCs/>
          <w:iCs/>
          <w:sz w:val="24"/>
          <w:szCs w:val="24"/>
        </w:rPr>
      </w:pPr>
      <w:r w:rsidRPr="004B5027">
        <w:rPr>
          <w:rFonts w:ascii="Times New Roman" w:hAnsi="Times New Roman"/>
          <w:bCs/>
          <w:iCs/>
          <w:sz w:val="24"/>
          <w:szCs w:val="24"/>
        </w:rPr>
        <w:t>понимать и комментировать внешние и внутренние факторы языковых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4B5027">
        <w:rPr>
          <w:rFonts w:ascii="Times New Roman" w:hAnsi="Times New Roman"/>
          <w:bCs/>
          <w:iCs/>
          <w:sz w:val="24"/>
          <w:szCs w:val="24"/>
        </w:rPr>
        <w:t>изменений;</w:t>
      </w:r>
    </w:p>
    <w:p w:rsidR="00473F04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bCs/>
          <w:iCs/>
          <w:sz w:val="24"/>
          <w:szCs w:val="24"/>
        </w:rPr>
      </w:pPr>
      <w:r w:rsidRPr="004B5027">
        <w:rPr>
          <w:rFonts w:ascii="Times New Roman" w:hAnsi="Times New Roman"/>
          <w:bCs/>
          <w:iCs/>
          <w:sz w:val="24"/>
          <w:szCs w:val="24"/>
        </w:rPr>
        <w:t>приводить примеры взаимосвязи исторического развития русского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4B5027">
        <w:rPr>
          <w:rFonts w:ascii="Times New Roman" w:hAnsi="Times New Roman"/>
          <w:bCs/>
          <w:iCs/>
          <w:sz w:val="24"/>
          <w:szCs w:val="24"/>
        </w:rPr>
        <w:t>языка с историей общества;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bCs/>
          <w:iCs/>
          <w:sz w:val="24"/>
          <w:szCs w:val="24"/>
        </w:rPr>
      </w:pPr>
      <w:r w:rsidRPr="004B5027">
        <w:rPr>
          <w:rFonts w:ascii="Times New Roman" w:hAnsi="Times New Roman"/>
          <w:bCs/>
          <w:iCs/>
          <w:sz w:val="24"/>
          <w:szCs w:val="24"/>
        </w:rPr>
        <w:t>приводить примеры, которые доказывают, что изучение русского языка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4B5027">
        <w:rPr>
          <w:rFonts w:ascii="Times New Roman" w:hAnsi="Times New Roman"/>
          <w:bCs/>
          <w:iCs/>
          <w:sz w:val="24"/>
          <w:szCs w:val="24"/>
        </w:rPr>
        <w:t>позволяет лучше узнать историю и культуру страны;</w:t>
      </w:r>
    </w:p>
    <w:p w:rsidR="00473F04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bCs/>
          <w:iCs/>
          <w:sz w:val="24"/>
          <w:szCs w:val="24"/>
        </w:rPr>
      </w:pPr>
      <w:r w:rsidRPr="004B5027">
        <w:rPr>
          <w:rFonts w:ascii="Times New Roman" w:hAnsi="Times New Roman"/>
          <w:bCs/>
          <w:iCs/>
          <w:sz w:val="24"/>
          <w:szCs w:val="24"/>
        </w:rPr>
        <w:t>понимать и истолковывать значения русских слов с национально-культурным компонентом, правильно употреблять их в речи;</w:t>
      </w:r>
    </w:p>
    <w:p w:rsidR="00473F04" w:rsidRPr="00473F04" w:rsidRDefault="00473F04" w:rsidP="00CB098D">
      <w:pPr>
        <w:pStyle w:val="a4"/>
        <w:ind w:left="720"/>
        <w:jc w:val="both"/>
        <w:rPr>
          <w:rFonts w:ascii="Times New Roman" w:hAnsi="Times New Roman"/>
          <w:bCs/>
          <w:iCs/>
          <w:sz w:val="24"/>
          <w:szCs w:val="24"/>
        </w:rPr>
      </w:pPr>
      <w:r w:rsidRPr="004B5027">
        <w:rPr>
          <w:rFonts w:ascii="Times New Roman" w:hAnsi="Times New Roman"/>
          <w:bCs/>
          <w:iCs/>
          <w:sz w:val="24"/>
          <w:szCs w:val="24"/>
        </w:rPr>
        <w:t>Ученик научится:</w:t>
      </w:r>
    </w:p>
    <w:p w:rsidR="00473F04" w:rsidRPr="004B5027" w:rsidRDefault="00473F04" w:rsidP="00CB098D">
      <w:pPr>
        <w:pStyle w:val="a4"/>
        <w:ind w:left="720"/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bCs/>
          <w:i/>
          <w:iCs/>
          <w:sz w:val="24"/>
          <w:szCs w:val="24"/>
        </w:rPr>
        <w:t>(знать):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основные сведения о языке;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роль родного русского языка как национального языка рус</w:t>
      </w:r>
      <w:r w:rsidRPr="004B5027">
        <w:rPr>
          <w:rFonts w:ascii="Times New Roman" w:hAnsi="Times New Roman"/>
          <w:sz w:val="24"/>
          <w:szCs w:val="24"/>
        </w:rPr>
        <w:softHyphen/>
        <w:t>ского народа, государственного языка Российской Федерации и средства межнационального общения; смысл понятий: речь устная и письменная, моно</w:t>
      </w:r>
      <w:r w:rsidRPr="004B5027">
        <w:rPr>
          <w:rFonts w:ascii="Times New Roman" w:hAnsi="Times New Roman"/>
          <w:sz w:val="24"/>
          <w:szCs w:val="24"/>
        </w:rPr>
        <w:softHyphen/>
        <w:t>лог, диалог, сфера и ситуация речевого общения;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основные признаки разговорной речи, научного, публицистического, официально-делового стилей, языка художественной литературы;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особенности основных жанров научного, публици</w:t>
      </w:r>
      <w:r w:rsidRPr="004B5027">
        <w:rPr>
          <w:rFonts w:ascii="Times New Roman" w:hAnsi="Times New Roman"/>
          <w:sz w:val="24"/>
          <w:szCs w:val="24"/>
        </w:rPr>
        <w:softHyphen/>
        <w:t>стического, официально-делового стилей и разго</w:t>
      </w:r>
      <w:r w:rsidRPr="004B5027">
        <w:rPr>
          <w:rFonts w:ascii="Times New Roman" w:hAnsi="Times New Roman"/>
          <w:sz w:val="24"/>
          <w:szCs w:val="24"/>
        </w:rPr>
        <w:softHyphen/>
        <w:t>ворной речи;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признаки текста и его функционально-смысловых типов (повествования, описания, рассуждения);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lastRenderedPageBreak/>
        <w:t>основные единицы языка, их признаки; основные нормы русского литературного языка (орфоэпические, лексические, грамматические, орфографические, пунктуационные); нормы ре</w:t>
      </w:r>
      <w:r w:rsidRPr="004B5027">
        <w:rPr>
          <w:rFonts w:ascii="Times New Roman" w:hAnsi="Times New Roman"/>
          <w:sz w:val="24"/>
          <w:szCs w:val="24"/>
        </w:rPr>
        <w:softHyphen/>
        <w:t>чевого этикета</w:t>
      </w:r>
      <w:proofErr w:type="gramStart"/>
      <w:r w:rsidRPr="004B5027">
        <w:rPr>
          <w:rFonts w:ascii="Times New Roman" w:hAnsi="Times New Roman"/>
          <w:sz w:val="24"/>
          <w:szCs w:val="24"/>
        </w:rPr>
        <w:t>.</w:t>
      </w:r>
      <w:proofErr w:type="gramEnd"/>
      <w:r w:rsidRPr="004B502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B5027">
        <w:rPr>
          <w:rFonts w:ascii="Times New Roman" w:hAnsi="Times New Roman"/>
          <w:sz w:val="24"/>
          <w:szCs w:val="24"/>
        </w:rPr>
        <w:t>в</w:t>
      </w:r>
      <w:proofErr w:type="gramEnd"/>
      <w:r w:rsidRPr="004B5027">
        <w:rPr>
          <w:rFonts w:ascii="Times New Roman" w:hAnsi="Times New Roman"/>
          <w:sz w:val="24"/>
          <w:szCs w:val="24"/>
        </w:rPr>
        <w:t>ыявлять единицы языка с национально-культурным компонентом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значения в исторических текстах;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приводить  примеры  национального  своеобразия,  богатства,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выразительности русского родного языка; анализировать национальное</w:t>
      </w:r>
      <w:r>
        <w:rPr>
          <w:rFonts w:ascii="Times New Roman" w:hAnsi="Times New Roman"/>
          <w:sz w:val="24"/>
          <w:szCs w:val="24"/>
        </w:rPr>
        <w:t xml:space="preserve"> с</w:t>
      </w:r>
      <w:r w:rsidRPr="004B5027">
        <w:rPr>
          <w:rFonts w:ascii="Times New Roman" w:hAnsi="Times New Roman"/>
          <w:sz w:val="24"/>
          <w:szCs w:val="24"/>
        </w:rPr>
        <w:t>воеобразие общеязыковых и художественных метафор;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понимать и истолковывать значения фразеологических оборотов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национально-культурным  компонентом;  анализировать 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комментировать историю происхождения фразеологических оборотов;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уместно употреблять их в современных ситуациях речевого общения;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распознавать источники крылатых слов и выражений (в рамках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изученного); правильно употреблять пословицы, поговорки, крылатые слова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выражения в современных ситуациях речевого общения (в рамках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изученного);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понимать  и  комментировать  основные  активные  процессы 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современном русском языке;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характеризовать  лексику  русского  языка  с  точки  зрения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происхождения;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понимать  процессы  заимствования  лексики  как  результат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взаимодействия национальных культур;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характеризовать заимствованные слова по языку-источнику (</w:t>
      </w:r>
      <w:proofErr w:type="gramStart"/>
      <w:r w:rsidRPr="004B5027">
        <w:rPr>
          <w:rFonts w:ascii="Times New Roman" w:hAnsi="Times New Roman"/>
          <w:sz w:val="24"/>
          <w:szCs w:val="24"/>
        </w:rPr>
        <w:t>из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B5027">
        <w:rPr>
          <w:rFonts w:ascii="Times New Roman" w:hAnsi="Times New Roman"/>
          <w:sz w:val="24"/>
          <w:szCs w:val="24"/>
        </w:rPr>
        <w:t>славянских</w:t>
      </w:r>
      <w:proofErr w:type="gramEnd"/>
      <w:r w:rsidRPr="004B5027">
        <w:rPr>
          <w:rFonts w:ascii="Times New Roman" w:hAnsi="Times New Roman"/>
          <w:sz w:val="24"/>
          <w:szCs w:val="24"/>
        </w:rPr>
        <w:t xml:space="preserve"> и неславянских языков), времени вхождения (самые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древние и более поздние) (в рамках изученного);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комментировать роль старославянского языка в развитии русского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литературного языка;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понимать особенности освоения иноязычной лексики;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определять  значения  лексических  заимствований  последних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десятилетий; характеризовать неологизмы по сфере употребления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стилистической окраске; целесообразно употреблять иноязычные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слова;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распознавать и корректно употреблять названия русских городов;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объяснять происхождение названий русских городов (в рамках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B5027">
        <w:rPr>
          <w:rFonts w:ascii="Times New Roman" w:hAnsi="Times New Roman"/>
          <w:sz w:val="24"/>
          <w:szCs w:val="24"/>
        </w:rPr>
        <w:t>изученного</w:t>
      </w:r>
      <w:proofErr w:type="gramEnd"/>
      <w:r w:rsidRPr="004B5027">
        <w:rPr>
          <w:rFonts w:ascii="Times New Roman" w:hAnsi="Times New Roman"/>
          <w:sz w:val="24"/>
          <w:szCs w:val="24"/>
        </w:rPr>
        <w:t>);</w:t>
      </w:r>
    </w:p>
    <w:p w:rsidR="00473F04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 xml:space="preserve">регулярно использовать словари, в том числе </w:t>
      </w:r>
      <w:proofErr w:type="spellStart"/>
      <w:r w:rsidRPr="004B5027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4B5027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учитывая  сведения  о  назначении  конкретного  вида  словаря,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особенностях строения его словарной статьи: толковые словари,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словари иностранных слов, фразеологические словари, словари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пословиц и поговорок, крылатых слов и выражений;</w:t>
      </w:r>
    </w:p>
    <w:p w:rsidR="00473F04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учебные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этимологические словари;</w:t>
      </w:r>
    </w:p>
    <w:p w:rsidR="00473F04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словари синонимов, антонимов.</w:t>
      </w:r>
    </w:p>
    <w:p w:rsidR="00473F04" w:rsidRPr="004B5027" w:rsidRDefault="00473F04" w:rsidP="00CB098D">
      <w:pPr>
        <w:pStyle w:val="a4"/>
        <w:ind w:left="720"/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«Культура речи»</w:t>
      </w:r>
    </w:p>
    <w:p w:rsidR="00473F04" w:rsidRPr="004B5027" w:rsidRDefault="00473F04" w:rsidP="00CB098D">
      <w:pPr>
        <w:pStyle w:val="a4"/>
        <w:ind w:left="720"/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научится: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осознавать важность соблюдения норм современного русского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литературного языка для культурного человека;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осознавать  свою  ответственность  за  языковую  культуру  как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общечеловеческую ценность;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соблюдать нормы ударения в отдельных грамматических формах имен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существительных,  имен  прилагательных;  глаголов  (в  рамках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изученного);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различать варианты орфоэпической и акцентологической нормы;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употреблять слова с учетом произносительных вариантов современной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орфоэпической нормы;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употреблять слова с учетом стилистических вариантов орфоэпической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нормы;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понимать активные процессы в области произношения и ударения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современного русского языка;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lastRenderedPageBreak/>
        <w:t>правильно  выбирать  слово,  максимально  соответствующее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обозначаемому им предмету или явлению реальной действительности;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 xml:space="preserve">соблюдать нормы </w:t>
      </w:r>
      <w:proofErr w:type="gramStart"/>
      <w:r w:rsidRPr="004B5027">
        <w:rPr>
          <w:rFonts w:ascii="Times New Roman" w:hAnsi="Times New Roman"/>
          <w:sz w:val="24"/>
          <w:szCs w:val="24"/>
        </w:rPr>
        <w:t>употребления синонимов‚ антонимов‚ омонимов‚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паронимов</w:t>
      </w:r>
      <w:proofErr w:type="gramEnd"/>
      <w:r w:rsidRPr="004B5027">
        <w:rPr>
          <w:rFonts w:ascii="Times New Roman" w:hAnsi="Times New Roman"/>
          <w:sz w:val="24"/>
          <w:szCs w:val="24"/>
        </w:rPr>
        <w:t>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употреблять слова в соответствии с их лексическим значением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требованием лексической сочетаемости;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корректно употреблять термины в учебно-научном стиле речи (в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 xml:space="preserve">рамках </w:t>
      </w:r>
      <w:proofErr w:type="gramStart"/>
      <w:r w:rsidRPr="004B5027">
        <w:rPr>
          <w:rFonts w:ascii="Times New Roman" w:hAnsi="Times New Roman"/>
          <w:sz w:val="24"/>
          <w:szCs w:val="24"/>
        </w:rPr>
        <w:t>изученного</w:t>
      </w:r>
      <w:proofErr w:type="gramEnd"/>
      <w:r w:rsidRPr="004B5027">
        <w:rPr>
          <w:rFonts w:ascii="Times New Roman" w:hAnsi="Times New Roman"/>
          <w:sz w:val="24"/>
          <w:szCs w:val="24"/>
        </w:rPr>
        <w:t>);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опознавать частотные примеры тавтологии и плеоназма;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различать слова с различной стилистической окраской; употреблять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имена существительные, имена прилагательные, глаголы с учетом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стилистических норм современного русского языка;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анализировать и различать типичные речевые ошибки;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редактировать текст с целью исправления речевых ошибок;</w:t>
      </w:r>
    </w:p>
    <w:p w:rsidR="00473F04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выявлять и исправлять речевые ошибки в устной речи;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 xml:space="preserve">объяснять управление предлогов </w:t>
      </w:r>
      <w:proofErr w:type="gramStart"/>
      <w:r w:rsidRPr="004B5027">
        <w:rPr>
          <w:rFonts w:ascii="Times New Roman" w:hAnsi="Times New Roman"/>
          <w:sz w:val="24"/>
          <w:szCs w:val="24"/>
        </w:rPr>
        <w:t>благодаря</w:t>
      </w:r>
      <w:proofErr w:type="gramEnd"/>
      <w:r w:rsidRPr="004B5027">
        <w:rPr>
          <w:rFonts w:ascii="Times New Roman" w:hAnsi="Times New Roman"/>
          <w:sz w:val="24"/>
          <w:szCs w:val="24"/>
        </w:rPr>
        <w:t>, согласно, вопреки;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4B5027">
        <w:rPr>
          <w:rFonts w:ascii="Times New Roman" w:hAnsi="Times New Roman"/>
          <w:sz w:val="24"/>
          <w:szCs w:val="24"/>
        </w:rPr>
        <w:t>употребление предлогов о‚ по‚ из‚ с в составе словосочетания‚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употребление предлога по с количественными числительными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словосочетаниях с распределительным значением; построение простых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предложений  с  причастными  и  деепричастными  оборотами‚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предложений с косвенной речью‚ сложных предложений разных видов;</w:t>
      </w:r>
      <w:proofErr w:type="gramEnd"/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распознавать типичные ошибки в построении сложных предложений;</w:t>
      </w:r>
    </w:p>
    <w:p w:rsidR="00473F04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редактировать предложения с целью исправления синтаксических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 xml:space="preserve">грамматических ошибок; </w:t>
      </w:r>
    </w:p>
    <w:p w:rsidR="00473F04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анализировать и оценивать с точки зрения норм современного русского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литературного языка чужую и собственную речь;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корректировать речь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с  учетом  ее  соответствия  основным  нормам  современного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литературного языка;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редактировать предложения, избегая нагромождения одних и тех же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падежных форм, в частности родительного и творительного падежей;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соблюдать русскую этикетную вербальную и невербальную манеру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общения;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использовать при общении в электронной среде этикетные формы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устойчивые формулы‚ принципы этикетного общения, лежащие в</w:t>
      </w:r>
      <w:r w:rsidR="00F94E29"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основе национального русского речевого этикета;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соблюдать нормы русского этикетного речевого поведения в ситуациях</w:t>
      </w:r>
      <w:r w:rsidR="00F94E29"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делового общения;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использовать в общении этикетные речевые тактики и приемы‚</w:t>
      </w:r>
      <w:r w:rsidR="00F94E29"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помогающие противостоять речевой агрессии;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понимать активные процессы в современном русском речевом этикете;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 xml:space="preserve">использовать толковые, в том числе </w:t>
      </w:r>
      <w:proofErr w:type="spellStart"/>
      <w:r w:rsidRPr="004B5027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4B5027">
        <w:rPr>
          <w:rFonts w:ascii="Times New Roman" w:hAnsi="Times New Roman"/>
          <w:sz w:val="24"/>
          <w:szCs w:val="24"/>
        </w:rPr>
        <w:t xml:space="preserve">, словари </w:t>
      </w:r>
      <w:proofErr w:type="gramStart"/>
      <w:r w:rsidRPr="004B5027">
        <w:rPr>
          <w:rFonts w:ascii="Times New Roman" w:hAnsi="Times New Roman"/>
          <w:sz w:val="24"/>
          <w:szCs w:val="24"/>
        </w:rPr>
        <w:t>для</w:t>
      </w:r>
      <w:proofErr w:type="gramEnd"/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определения лексического значения слова и особенностей его</w:t>
      </w:r>
      <w:r w:rsidR="00F94E29"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употребления;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 xml:space="preserve">использовать  орфоэпические,  в  том  числе  </w:t>
      </w:r>
      <w:proofErr w:type="spellStart"/>
      <w:r w:rsidRPr="004B5027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4B5027">
        <w:rPr>
          <w:rFonts w:ascii="Times New Roman" w:hAnsi="Times New Roman"/>
          <w:sz w:val="24"/>
          <w:szCs w:val="24"/>
        </w:rPr>
        <w:t>,</w:t>
      </w:r>
      <w:r w:rsidR="00F94E29"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орфографические словари для определения нормативных вариантов</w:t>
      </w:r>
      <w:r w:rsidR="00F94E29"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произношения и правописания;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использовать словари синонимов, антонимов‚ омонимов‚ паронимов</w:t>
      </w:r>
      <w:r w:rsidR="00F94E29"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для уточнения значения слов, подбора к ним синонимов, антонимов‚</w:t>
      </w:r>
      <w:r w:rsidR="00F94E29"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омонимов‚ паронимов, а также в процессе редактирования текста;</w:t>
      </w:r>
    </w:p>
    <w:p w:rsidR="00F94E29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использовать грамматические словари и справочники для уточнения</w:t>
      </w:r>
      <w:r w:rsidR="00F94E29"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нормы  формообразования,  словоизменения  и  построения</w:t>
      </w:r>
      <w:r w:rsidR="00F94E29"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словосочетания  и  предложения;  опознавания  вариантов</w:t>
      </w:r>
      <w:r w:rsidR="00F94E29"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грамматической нормы;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в процессе редактирования текста;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lastRenderedPageBreak/>
        <w:t>использовать орфографические словари и справочники по пунктуации</w:t>
      </w:r>
      <w:r w:rsidR="00F94E29"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для определения нормативного написания слов и постановки знаков</w:t>
      </w:r>
      <w:r w:rsidR="00F94E29"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препинания в письменной речи;</w:t>
      </w:r>
    </w:p>
    <w:p w:rsidR="00473F04" w:rsidRPr="004B5027" w:rsidRDefault="00473F04" w:rsidP="00CB098D">
      <w:pPr>
        <w:pStyle w:val="a4"/>
        <w:ind w:left="720"/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«Речь. Речевая деятельность. Текст»</w:t>
      </w:r>
    </w:p>
    <w:p w:rsidR="00473F04" w:rsidRPr="004B5027" w:rsidRDefault="00473F04" w:rsidP="00CB098D">
      <w:pPr>
        <w:pStyle w:val="a4"/>
        <w:ind w:left="720"/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научится: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4B5027">
        <w:rPr>
          <w:rFonts w:ascii="Times New Roman" w:hAnsi="Times New Roman"/>
          <w:sz w:val="24"/>
          <w:szCs w:val="24"/>
        </w:rPr>
        <w:t>использовать различные виды слушания (детальное, выборочное‚</w:t>
      </w:r>
      <w:r w:rsidR="00F94E29"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ознакомительное, критическое интерактивное) монологической речи,</w:t>
      </w:r>
      <w:r w:rsidR="00F94E29"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учебно-научных,  художественных,  публицистических  текстов</w:t>
      </w:r>
      <w:r w:rsidR="00F94E29"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различных функционально-смысловых типов речи; пользоваться  различными  видами  чтения  (просмотровым,</w:t>
      </w:r>
      <w:r w:rsidR="00F94E29"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ознакомительным,  изучающим,  поисковым)  учебно-научных,</w:t>
      </w:r>
      <w:r w:rsidR="00F94E29"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художественных,  публицистических  текстов  различных</w:t>
      </w:r>
      <w:r w:rsidR="00F94E29"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функционально-смысловых типов речи;</w:t>
      </w:r>
      <w:proofErr w:type="gramEnd"/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владеть правилами информационной безопасности при общении в</w:t>
      </w:r>
      <w:r w:rsidR="00F94E29"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социальных сетях;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уместно использовать коммуникативные стратегии и тактики при</w:t>
      </w:r>
      <w:r w:rsidR="00F94E29"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контактном общении: убеждение, комплимент, уговаривание, похвала,</w:t>
      </w:r>
      <w:r w:rsidR="00F94E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5027">
        <w:rPr>
          <w:rFonts w:ascii="Times New Roman" w:hAnsi="Times New Roman"/>
          <w:sz w:val="24"/>
          <w:szCs w:val="24"/>
        </w:rPr>
        <w:t>самопрезентация</w:t>
      </w:r>
      <w:proofErr w:type="spellEnd"/>
      <w:r w:rsidRPr="004B5027">
        <w:rPr>
          <w:rFonts w:ascii="Times New Roman" w:hAnsi="Times New Roman"/>
          <w:sz w:val="24"/>
          <w:szCs w:val="24"/>
        </w:rPr>
        <w:t>, просьба, принесение извинений и др.;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уместно использовать коммуникативные стратегии и тактики при</w:t>
      </w:r>
      <w:r w:rsidR="00F94E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5027">
        <w:rPr>
          <w:rFonts w:ascii="Times New Roman" w:hAnsi="Times New Roman"/>
          <w:sz w:val="24"/>
          <w:szCs w:val="24"/>
        </w:rPr>
        <w:t>дистантном</w:t>
      </w:r>
      <w:proofErr w:type="spellEnd"/>
      <w:r w:rsidRPr="004B5027">
        <w:rPr>
          <w:rFonts w:ascii="Times New Roman" w:hAnsi="Times New Roman"/>
          <w:sz w:val="24"/>
          <w:szCs w:val="24"/>
        </w:rPr>
        <w:t xml:space="preserve"> общении: сохранение инициативы в диалоге, уклонение от</w:t>
      </w:r>
      <w:r w:rsidR="00F94E29"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инициативы, завершение диалога и др.;</w:t>
      </w:r>
    </w:p>
    <w:p w:rsidR="00F94E29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владеть умениями информационной переработки прослушанного или</w:t>
      </w:r>
      <w:r w:rsidR="00F94E29"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 xml:space="preserve">прочитанного текста; 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основными способами и средствами получения,</w:t>
      </w:r>
      <w:r w:rsidR="00F94E29"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переработки и преобразования информации (аннотация, конспект);</w:t>
      </w:r>
      <w:r w:rsidR="00F94E29"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использовать  графики,  диаграммы,  схемы  для  представления</w:t>
      </w:r>
      <w:r w:rsidR="00F94E29"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информации;</w:t>
      </w:r>
    </w:p>
    <w:p w:rsidR="00F94E29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анализировать структурные элементы и языковые особенности</w:t>
      </w:r>
      <w:r w:rsidR="00F94E29"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 xml:space="preserve">анекдота, шутки; 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уместно использовать жанры разговорной речи в</w:t>
      </w:r>
      <w:r w:rsidR="00F94E29"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ситуациях неформального общения;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анализировать структурные элементы и языковые особенности</w:t>
      </w:r>
      <w:r w:rsidR="00F94E29"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делового письма; создавать деловые письма;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создавать тексты как результат проектной (исследовательской)</w:t>
      </w:r>
      <w:r w:rsidR="00F94E29"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деятельности; оформлять реферат в письменной форме и представлять</w:t>
      </w:r>
      <w:r w:rsidR="00F94E29"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его в устной форме;</w:t>
      </w:r>
    </w:p>
    <w:p w:rsidR="00473F04" w:rsidRPr="004B5027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строить устные учебно-научные сообщения (ответы на уроке)</w:t>
      </w:r>
      <w:r w:rsidR="00F94E29"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различных видов, рецензию на проектную работу одноклассника,</w:t>
      </w:r>
      <w:r w:rsidR="00F94E29"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доклад; принимать участие в учебно-научной дискуссии;</w:t>
      </w:r>
    </w:p>
    <w:p w:rsidR="00473F04" w:rsidRDefault="00473F04" w:rsidP="00CB098D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анализировать  и  создавать  тексты  публицистических  жанров</w:t>
      </w:r>
      <w:r w:rsidR="00F94E29"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(проблемный очерк).</w:t>
      </w:r>
    </w:p>
    <w:p w:rsidR="00C40C49" w:rsidRPr="009965A4" w:rsidRDefault="00C40C49" w:rsidP="009965A4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bCs/>
          <w:i/>
          <w:iCs/>
          <w:color w:val="333333"/>
        </w:rPr>
      </w:pPr>
      <w:r w:rsidRPr="009965A4">
        <w:rPr>
          <w:rFonts w:ascii="Times New Roman" w:hAnsi="Times New Roman" w:cs="Times New Roman"/>
        </w:rPr>
        <w:t>Виды деятельности учащегося:</w:t>
      </w:r>
    </w:p>
    <w:p w:rsidR="00C40C49" w:rsidRPr="00C40C49" w:rsidRDefault="00C40C49" w:rsidP="00C40C49">
      <w:pPr>
        <w:shd w:val="clear" w:color="auto" w:fill="FFFFFF"/>
        <w:spacing w:after="150"/>
        <w:rPr>
          <w:rFonts w:ascii="Times New Roman" w:eastAsia="Times New Roman" w:hAnsi="Times New Roman" w:cs="Times New Roman"/>
          <w:sz w:val="24"/>
          <w:szCs w:val="24"/>
        </w:rPr>
      </w:pPr>
      <w:r w:rsidRPr="00C40C4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          </w:t>
      </w:r>
      <w:r w:rsidRPr="00C40C49">
        <w:rPr>
          <w:rFonts w:ascii="Times New Roman" w:eastAsia="Times New Roman" w:hAnsi="Times New Roman" w:cs="Times New Roman"/>
          <w:sz w:val="24"/>
          <w:szCs w:val="24"/>
        </w:rPr>
        <w:t>Все виды пересказа</w:t>
      </w:r>
    </w:p>
    <w:p w:rsidR="00C40C49" w:rsidRPr="00C40C49" w:rsidRDefault="00C40C49" w:rsidP="00C40C4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0C49">
        <w:rPr>
          <w:rFonts w:ascii="Times New Roman" w:eastAsia="Times New Roman" w:hAnsi="Times New Roman" w:cs="Times New Roman"/>
          <w:sz w:val="24"/>
          <w:szCs w:val="24"/>
        </w:rPr>
        <w:t>Все формы учебного диалога</w:t>
      </w:r>
    </w:p>
    <w:p w:rsidR="00C40C49" w:rsidRPr="00C40C49" w:rsidRDefault="00C40C49" w:rsidP="00C40C4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0C49">
        <w:rPr>
          <w:rFonts w:ascii="Times New Roman" w:eastAsia="Times New Roman" w:hAnsi="Times New Roman" w:cs="Times New Roman"/>
          <w:sz w:val="24"/>
          <w:szCs w:val="24"/>
        </w:rPr>
        <w:t>Доклады и сообщения</w:t>
      </w:r>
    </w:p>
    <w:p w:rsidR="00C40C49" w:rsidRPr="00C40C49" w:rsidRDefault="00C40C49" w:rsidP="00C40C4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0C49">
        <w:rPr>
          <w:rFonts w:ascii="Times New Roman" w:eastAsia="Times New Roman" w:hAnsi="Times New Roman" w:cs="Times New Roman"/>
          <w:sz w:val="24"/>
          <w:szCs w:val="24"/>
        </w:rPr>
        <w:t>Ролевые и деловые игры</w:t>
      </w:r>
    </w:p>
    <w:p w:rsidR="00C40C49" w:rsidRPr="00C40C49" w:rsidRDefault="00C40C49" w:rsidP="00C40C4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0C49">
        <w:rPr>
          <w:rFonts w:ascii="Times New Roman" w:eastAsia="Times New Roman" w:hAnsi="Times New Roman" w:cs="Times New Roman"/>
          <w:sz w:val="24"/>
          <w:szCs w:val="24"/>
        </w:rPr>
        <w:t>Учебные исследования и учебные проекты.</w:t>
      </w:r>
    </w:p>
    <w:p w:rsidR="00C40C49" w:rsidRPr="00C40C49" w:rsidRDefault="00C40C49" w:rsidP="00C40C4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0C49">
        <w:rPr>
          <w:rFonts w:ascii="Times New Roman" w:eastAsia="Times New Roman" w:hAnsi="Times New Roman" w:cs="Times New Roman"/>
          <w:sz w:val="24"/>
          <w:szCs w:val="24"/>
        </w:rPr>
        <w:t>Обсуждение, дискуссия, диспут</w:t>
      </w:r>
    </w:p>
    <w:p w:rsidR="00C40C49" w:rsidRPr="00C40C49" w:rsidRDefault="00C40C49" w:rsidP="00C40C49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0C49">
        <w:rPr>
          <w:rFonts w:ascii="Times New Roman" w:eastAsia="Times New Roman" w:hAnsi="Times New Roman" w:cs="Times New Roman"/>
          <w:sz w:val="24"/>
          <w:szCs w:val="24"/>
        </w:rPr>
        <w:t>Выступления в качестве ведущих на мероприятиях</w:t>
      </w:r>
    </w:p>
    <w:p w:rsidR="00C40C49" w:rsidRPr="00C40C49" w:rsidRDefault="00C40C49" w:rsidP="00C40C49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0C49">
        <w:rPr>
          <w:rFonts w:ascii="Times New Roman" w:eastAsia="Times New Roman" w:hAnsi="Times New Roman" w:cs="Times New Roman"/>
          <w:sz w:val="24"/>
          <w:szCs w:val="24"/>
        </w:rPr>
        <w:t>Сочинения и изложения</w:t>
      </w:r>
    </w:p>
    <w:p w:rsidR="00C40C49" w:rsidRPr="00C40C49" w:rsidRDefault="00C40C49" w:rsidP="00C40C49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0C49">
        <w:rPr>
          <w:rFonts w:ascii="Times New Roman" w:eastAsia="Times New Roman" w:hAnsi="Times New Roman" w:cs="Times New Roman"/>
          <w:sz w:val="24"/>
          <w:szCs w:val="24"/>
        </w:rPr>
        <w:lastRenderedPageBreak/>
        <w:t>Сообщения   </w:t>
      </w:r>
    </w:p>
    <w:p w:rsidR="00C40C49" w:rsidRPr="00C40C49" w:rsidRDefault="00C40C49" w:rsidP="00C40C49">
      <w:pPr>
        <w:shd w:val="clear" w:color="auto" w:fill="FFFFFF"/>
        <w:spacing w:after="150"/>
        <w:rPr>
          <w:rFonts w:ascii="Times New Roman" w:eastAsia="Times New Roman" w:hAnsi="Times New Roman" w:cs="Times New Roman"/>
          <w:sz w:val="24"/>
          <w:szCs w:val="24"/>
        </w:rPr>
      </w:pPr>
      <w:r w:rsidRPr="00C40C49">
        <w:rPr>
          <w:rFonts w:ascii="Times New Roman" w:eastAsia="Times New Roman" w:hAnsi="Times New Roman" w:cs="Times New Roman"/>
          <w:sz w:val="24"/>
          <w:szCs w:val="24"/>
        </w:rPr>
        <w:t>Формы работы с текстом:</w:t>
      </w:r>
    </w:p>
    <w:p w:rsidR="00C40C49" w:rsidRPr="00C40C49" w:rsidRDefault="00C40C49" w:rsidP="00C40C49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0C49">
        <w:rPr>
          <w:rFonts w:ascii="Times New Roman" w:eastAsia="Times New Roman" w:hAnsi="Times New Roman" w:cs="Times New Roman"/>
          <w:sz w:val="24"/>
          <w:szCs w:val="24"/>
        </w:rPr>
        <w:t>синтаксическая пятиминутка;</w:t>
      </w:r>
    </w:p>
    <w:p w:rsidR="00C40C49" w:rsidRPr="00C40C49" w:rsidRDefault="00C40C49" w:rsidP="00C40C49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0C49">
        <w:rPr>
          <w:rFonts w:ascii="Times New Roman" w:eastAsia="Times New Roman" w:hAnsi="Times New Roman" w:cs="Times New Roman"/>
          <w:sz w:val="24"/>
          <w:szCs w:val="24"/>
        </w:rPr>
        <w:t>напиши подобно;</w:t>
      </w:r>
    </w:p>
    <w:p w:rsidR="00C40C49" w:rsidRPr="00C40C49" w:rsidRDefault="00C40C49" w:rsidP="00C40C49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0C49">
        <w:rPr>
          <w:rFonts w:ascii="Times New Roman" w:eastAsia="Times New Roman" w:hAnsi="Times New Roman" w:cs="Times New Roman"/>
          <w:sz w:val="24"/>
          <w:szCs w:val="24"/>
        </w:rPr>
        <w:t>дополнительное задание к диктанту;</w:t>
      </w:r>
    </w:p>
    <w:p w:rsidR="00C40C49" w:rsidRPr="00C40C49" w:rsidRDefault="00C40C49" w:rsidP="00C40C49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0C49">
        <w:rPr>
          <w:rFonts w:ascii="Times New Roman" w:eastAsia="Times New Roman" w:hAnsi="Times New Roman" w:cs="Times New Roman"/>
          <w:sz w:val="24"/>
          <w:szCs w:val="24"/>
        </w:rPr>
        <w:t>составление таблицы.</w:t>
      </w:r>
    </w:p>
    <w:p w:rsidR="00C40C49" w:rsidRPr="00C40C49" w:rsidRDefault="00C40C49" w:rsidP="00C40C49">
      <w:pPr>
        <w:shd w:val="clear" w:color="auto" w:fill="FFFFFF"/>
        <w:spacing w:after="150"/>
        <w:rPr>
          <w:rFonts w:ascii="Times New Roman" w:eastAsia="Times New Roman" w:hAnsi="Times New Roman" w:cs="Times New Roman"/>
          <w:sz w:val="24"/>
          <w:szCs w:val="24"/>
        </w:rPr>
      </w:pPr>
      <w:r w:rsidRPr="00C40C49">
        <w:rPr>
          <w:rFonts w:ascii="Times New Roman" w:eastAsia="Times New Roman" w:hAnsi="Times New Roman" w:cs="Times New Roman"/>
          <w:sz w:val="24"/>
          <w:szCs w:val="24"/>
        </w:rPr>
        <w:t>Анализ текста.</w:t>
      </w:r>
    </w:p>
    <w:p w:rsidR="00C40C49" w:rsidRPr="009965A4" w:rsidRDefault="00C40C49" w:rsidP="00C40C49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40C49">
        <w:rPr>
          <w:rFonts w:ascii="Times New Roman" w:eastAsia="Times New Roman" w:hAnsi="Times New Roman"/>
          <w:sz w:val="24"/>
          <w:szCs w:val="24"/>
          <w:lang w:eastAsia="ru-RU"/>
        </w:rPr>
        <w:t>• комплексная работа с текстом; </w:t>
      </w:r>
      <w:r w:rsidRPr="00C40C49">
        <w:rPr>
          <w:rFonts w:ascii="Times New Roman" w:eastAsia="Times New Roman" w:hAnsi="Times New Roman"/>
          <w:sz w:val="24"/>
          <w:szCs w:val="24"/>
          <w:lang w:eastAsia="ru-RU"/>
        </w:rPr>
        <w:br/>
        <w:t>• лингвостилистический анализ текста; </w:t>
      </w:r>
      <w:r w:rsidRPr="00C40C49">
        <w:rPr>
          <w:rFonts w:ascii="Times New Roman" w:eastAsia="Times New Roman" w:hAnsi="Times New Roman"/>
          <w:sz w:val="24"/>
          <w:szCs w:val="24"/>
          <w:lang w:eastAsia="ru-RU"/>
        </w:rPr>
        <w:br/>
        <w:t>• «</w:t>
      </w:r>
      <w:proofErr w:type="spellStart"/>
      <w:r w:rsidRPr="00C40C49">
        <w:rPr>
          <w:rFonts w:ascii="Times New Roman" w:eastAsia="Times New Roman" w:hAnsi="Times New Roman"/>
          <w:sz w:val="24"/>
          <w:szCs w:val="24"/>
          <w:lang w:eastAsia="ru-RU"/>
        </w:rPr>
        <w:t>самодиктанты</w:t>
      </w:r>
      <w:proofErr w:type="spellEnd"/>
      <w:r w:rsidRPr="00C40C49">
        <w:rPr>
          <w:rFonts w:ascii="Times New Roman" w:eastAsia="Times New Roman" w:hAnsi="Times New Roman"/>
          <w:sz w:val="24"/>
          <w:szCs w:val="24"/>
          <w:lang w:eastAsia="ru-RU"/>
        </w:rPr>
        <w:t>»; </w:t>
      </w:r>
      <w:r w:rsidRPr="00C40C49">
        <w:rPr>
          <w:rFonts w:ascii="Times New Roman" w:eastAsia="Times New Roman" w:hAnsi="Times New Roman"/>
          <w:sz w:val="24"/>
          <w:szCs w:val="24"/>
          <w:lang w:eastAsia="ru-RU"/>
        </w:rPr>
        <w:br/>
        <w:t>• сочинение-рассуждение; </w:t>
      </w:r>
      <w:r w:rsidRPr="00C40C49">
        <w:rPr>
          <w:rFonts w:ascii="Times New Roman" w:eastAsia="Times New Roman" w:hAnsi="Times New Roman"/>
          <w:sz w:val="24"/>
          <w:szCs w:val="24"/>
          <w:lang w:eastAsia="ru-RU"/>
        </w:rPr>
        <w:br/>
        <w:t>• редактирование текста; </w:t>
      </w:r>
      <w:r w:rsidRPr="00C40C49">
        <w:rPr>
          <w:rFonts w:ascii="Times New Roman" w:eastAsia="Times New Roman" w:hAnsi="Times New Roman"/>
          <w:sz w:val="24"/>
          <w:szCs w:val="24"/>
          <w:lang w:eastAsia="ru-RU"/>
        </w:rPr>
        <w:br/>
        <w:t>• различные виды диктантов; </w:t>
      </w:r>
      <w:r w:rsidRPr="00C40C49">
        <w:rPr>
          <w:rFonts w:ascii="Times New Roman" w:eastAsia="Times New Roman" w:hAnsi="Times New Roman"/>
          <w:sz w:val="24"/>
          <w:szCs w:val="24"/>
          <w:lang w:eastAsia="ru-RU"/>
        </w:rPr>
        <w:br/>
        <w:t>• интеллектуально-лингвистические упражнения; </w:t>
      </w:r>
      <w:r w:rsidRPr="00C40C49">
        <w:rPr>
          <w:rFonts w:ascii="Times New Roman" w:eastAsia="Times New Roman" w:hAnsi="Times New Roman"/>
          <w:sz w:val="24"/>
          <w:szCs w:val="24"/>
          <w:lang w:eastAsia="ru-RU"/>
        </w:rPr>
        <w:br/>
        <w:t>• работа с текстами-миниатюрами;</w:t>
      </w:r>
      <w:r w:rsidRPr="00C40C49">
        <w:rPr>
          <w:rFonts w:ascii="Times New Roman" w:eastAsia="Times New Roman" w:hAnsi="Times New Roman"/>
          <w:sz w:val="24"/>
          <w:szCs w:val="24"/>
          <w:lang w:eastAsia="ru-RU"/>
        </w:rPr>
        <w:br/>
        <w:t>• коммуникативные и игровые ситуации. </w:t>
      </w:r>
    </w:p>
    <w:p w:rsidR="009965A4" w:rsidRPr="00C40C49" w:rsidRDefault="009965A4" w:rsidP="00C40C49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</w:p>
    <w:p w:rsidR="00BF56F4" w:rsidRDefault="00BF56F4" w:rsidP="00BF56F4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BF56F4">
        <w:rPr>
          <w:rFonts w:ascii="Times New Roman" w:hAnsi="Times New Roman"/>
          <w:sz w:val="24"/>
          <w:szCs w:val="24"/>
        </w:rPr>
        <w:t>Содержание учебного предмета, курса</w:t>
      </w:r>
    </w:p>
    <w:p w:rsidR="00BF56F4" w:rsidRPr="00BF56F4" w:rsidRDefault="00BF56F4" w:rsidP="00BF56F4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BF56F4" w:rsidRPr="00BF56F4" w:rsidRDefault="00BF56F4" w:rsidP="00BF56F4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6F4">
        <w:rPr>
          <w:rFonts w:ascii="Times New Roman" w:hAnsi="Times New Roman" w:cs="Times New Roman"/>
          <w:b/>
          <w:sz w:val="24"/>
          <w:szCs w:val="24"/>
        </w:rPr>
        <w:t>Р</w:t>
      </w:r>
      <w:r>
        <w:rPr>
          <w:rFonts w:ascii="Times New Roman" w:hAnsi="Times New Roman" w:cs="Times New Roman"/>
          <w:b/>
          <w:sz w:val="24"/>
          <w:szCs w:val="24"/>
        </w:rPr>
        <w:t xml:space="preserve">аздел 1. Язык и культура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(</w:t>
      </w:r>
      <w:r w:rsidRPr="00BF56F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5</w:t>
      </w:r>
      <w:r w:rsidRPr="00BF56F4">
        <w:rPr>
          <w:rFonts w:ascii="Times New Roman" w:hAnsi="Times New Roman" w:cs="Times New Roman"/>
          <w:b/>
          <w:sz w:val="24"/>
          <w:szCs w:val="24"/>
        </w:rPr>
        <w:t>ч)</w:t>
      </w:r>
    </w:p>
    <w:p w:rsidR="00BF56F4" w:rsidRPr="00BF56F4" w:rsidRDefault="00BF56F4" w:rsidP="00BF56F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6F4">
        <w:rPr>
          <w:rFonts w:ascii="Times New Roman" w:hAnsi="Times New Roman" w:cs="Times New Roman"/>
          <w:sz w:val="24"/>
          <w:szCs w:val="24"/>
        </w:rPr>
        <w:t xml:space="preserve">Русский язык как зеркало национальной культуры и истории народа (обобщение). Примеры ключевых слов (концептов) русской культуры, их национально-историческая </w:t>
      </w:r>
      <w:proofErr w:type="spellStart"/>
      <w:r w:rsidRPr="00BF56F4">
        <w:rPr>
          <w:rFonts w:ascii="Times New Roman" w:hAnsi="Times New Roman" w:cs="Times New Roman"/>
          <w:sz w:val="24"/>
          <w:szCs w:val="24"/>
        </w:rPr>
        <w:t>значимость</w:t>
      </w:r>
      <w:proofErr w:type="gramStart"/>
      <w:r w:rsidRPr="00BF56F4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BF56F4">
        <w:rPr>
          <w:rFonts w:ascii="Times New Roman" w:hAnsi="Times New Roman" w:cs="Times New Roman"/>
          <w:sz w:val="24"/>
          <w:szCs w:val="24"/>
        </w:rPr>
        <w:t>рылатые</w:t>
      </w:r>
      <w:proofErr w:type="spellEnd"/>
      <w:r w:rsidRPr="00BF56F4">
        <w:rPr>
          <w:rFonts w:ascii="Times New Roman" w:hAnsi="Times New Roman" w:cs="Times New Roman"/>
          <w:sz w:val="24"/>
          <w:szCs w:val="24"/>
        </w:rPr>
        <w:t xml:space="preserve"> слова и выражения (прецедентные тексты) из произведений художественной литературы, кинофильмов, песен, рекламных текстов и т.п.</w:t>
      </w:r>
    </w:p>
    <w:p w:rsidR="00BF56F4" w:rsidRPr="00BF56F4" w:rsidRDefault="00BF56F4" w:rsidP="00BF56F4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6F4">
        <w:rPr>
          <w:rFonts w:ascii="Times New Roman" w:hAnsi="Times New Roman" w:cs="Times New Roman"/>
          <w:sz w:val="24"/>
          <w:szCs w:val="24"/>
        </w:rPr>
        <w:t>Развитие языка как объективный процесс. 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</w:t>
      </w:r>
      <w:proofErr w:type="gramStart"/>
      <w:r w:rsidRPr="00BF56F4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BF56F4">
        <w:rPr>
          <w:rFonts w:ascii="Times New Roman" w:hAnsi="Times New Roman" w:cs="Times New Roman"/>
          <w:sz w:val="24"/>
          <w:szCs w:val="24"/>
        </w:rPr>
        <w:t>тремительный рост словарного состава языка, «</w:t>
      </w:r>
      <w:proofErr w:type="spellStart"/>
      <w:r w:rsidRPr="00BF56F4">
        <w:rPr>
          <w:rFonts w:ascii="Times New Roman" w:hAnsi="Times New Roman" w:cs="Times New Roman"/>
          <w:sz w:val="24"/>
          <w:szCs w:val="24"/>
        </w:rPr>
        <w:t>неологический</w:t>
      </w:r>
      <w:proofErr w:type="spellEnd"/>
      <w:r w:rsidRPr="00BF56F4">
        <w:rPr>
          <w:rFonts w:ascii="Times New Roman" w:hAnsi="Times New Roman" w:cs="Times New Roman"/>
          <w:sz w:val="24"/>
          <w:szCs w:val="24"/>
        </w:rPr>
        <w:t xml:space="preserve"> бум» – рождение новых слов, изменение значений и переосмысление имеющихся в языке слов, их стилистическая переоценка, создание новой фразеологии, активизация процесса заимствования иноязычных слов.</w:t>
      </w:r>
    </w:p>
    <w:p w:rsidR="00BF56F4" w:rsidRPr="00BF56F4" w:rsidRDefault="00BF56F4" w:rsidP="00BF56F4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6F4">
        <w:rPr>
          <w:rFonts w:ascii="Times New Roman" w:hAnsi="Times New Roman" w:cs="Times New Roman"/>
          <w:b/>
          <w:sz w:val="24"/>
          <w:szCs w:val="24"/>
        </w:rPr>
        <w:t>Раздел 2. Культура речи</w:t>
      </w:r>
      <w:r>
        <w:rPr>
          <w:rFonts w:ascii="Times New Roman" w:hAnsi="Times New Roman" w:cs="Times New Roman"/>
          <w:b/>
          <w:sz w:val="24"/>
          <w:szCs w:val="24"/>
        </w:rPr>
        <w:t xml:space="preserve"> (6 </w:t>
      </w:r>
      <w:r w:rsidRPr="00BF56F4">
        <w:rPr>
          <w:rFonts w:ascii="Times New Roman" w:hAnsi="Times New Roman" w:cs="Times New Roman"/>
          <w:b/>
          <w:sz w:val="24"/>
          <w:szCs w:val="24"/>
        </w:rPr>
        <w:t>ч)</w:t>
      </w:r>
    </w:p>
    <w:p w:rsidR="00BF56F4" w:rsidRPr="00BF56F4" w:rsidRDefault="00BF56F4" w:rsidP="00BF56F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6F4">
        <w:rPr>
          <w:rFonts w:ascii="Times New Roman" w:hAnsi="Times New Roman" w:cs="Times New Roman"/>
          <w:b/>
          <w:sz w:val="24"/>
          <w:szCs w:val="24"/>
        </w:rPr>
        <w:t>Основные орфоэпические нормы</w:t>
      </w:r>
      <w:r w:rsidRPr="00BF56F4">
        <w:rPr>
          <w:rFonts w:ascii="Times New Roman" w:hAnsi="Times New Roman" w:cs="Times New Roman"/>
          <w:sz w:val="24"/>
          <w:szCs w:val="24"/>
        </w:rPr>
        <w:t xml:space="preserve"> современного русского литературного языка. Активные процессы в области произношения и ударения. Отражение произносительных вариантов в современных орфоэпических словарях.</w:t>
      </w:r>
    </w:p>
    <w:p w:rsidR="00BF56F4" w:rsidRPr="00BF56F4" w:rsidRDefault="00BF56F4" w:rsidP="00BF56F4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6F4">
        <w:rPr>
          <w:rFonts w:ascii="Times New Roman" w:hAnsi="Times New Roman" w:cs="Times New Roman"/>
          <w:sz w:val="24"/>
          <w:szCs w:val="24"/>
        </w:rPr>
        <w:t>Нарушение орфоэпической нормы как художественный приём.</w:t>
      </w:r>
    </w:p>
    <w:p w:rsidR="00BF56F4" w:rsidRPr="00BF56F4" w:rsidRDefault="00BF56F4" w:rsidP="00BF56F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6F4">
        <w:rPr>
          <w:rFonts w:ascii="Times New Roman" w:hAnsi="Times New Roman" w:cs="Times New Roman"/>
          <w:b/>
          <w:sz w:val="24"/>
          <w:szCs w:val="24"/>
        </w:rPr>
        <w:t xml:space="preserve">Основные лексические нормы современного русского литературного языка. </w:t>
      </w:r>
      <w:r w:rsidRPr="00BF56F4">
        <w:rPr>
          <w:rFonts w:ascii="Times New Roman" w:hAnsi="Times New Roman" w:cs="Times New Roman"/>
          <w:sz w:val="24"/>
          <w:szCs w:val="24"/>
        </w:rPr>
        <w:t xml:space="preserve">Лексическая сочетаемость слова и точность. Свободная и несвободная лексическая сочетаемость. Типичные </w:t>
      </w:r>
      <w:proofErr w:type="gramStart"/>
      <w:r w:rsidRPr="00BF56F4">
        <w:rPr>
          <w:rFonts w:ascii="Times New Roman" w:hAnsi="Times New Roman" w:cs="Times New Roman"/>
          <w:sz w:val="24"/>
          <w:szCs w:val="24"/>
        </w:rPr>
        <w:t>ошибки</w:t>
      </w:r>
      <w:proofErr w:type="gramEnd"/>
      <w:r w:rsidRPr="00BF56F4">
        <w:rPr>
          <w:rFonts w:ascii="Times New Roman" w:hAnsi="Times New Roman" w:cs="Times New Roman"/>
          <w:sz w:val="24"/>
          <w:szCs w:val="24"/>
        </w:rPr>
        <w:t>‚ связанные с нарушением лексической сочетаемости.</w:t>
      </w:r>
    </w:p>
    <w:p w:rsidR="00BF56F4" w:rsidRPr="00BF56F4" w:rsidRDefault="00BF56F4" w:rsidP="00BF56F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6F4">
        <w:rPr>
          <w:rFonts w:ascii="Times New Roman" w:hAnsi="Times New Roman" w:cs="Times New Roman"/>
          <w:sz w:val="24"/>
          <w:szCs w:val="24"/>
        </w:rPr>
        <w:t xml:space="preserve">Речевая избыточность и точность. Тавтология. Плеоназм. Типичные </w:t>
      </w:r>
      <w:proofErr w:type="gramStart"/>
      <w:r w:rsidRPr="00BF56F4">
        <w:rPr>
          <w:rFonts w:ascii="Times New Roman" w:hAnsi="Times New Roman" w:cs="Times New Roman"/>
          <w:sz w:val="24"/>
          <w:szCs w:val="24"/>
        </w:rPr>
        <w:t>ошибки</w:t>
      </w:r>
      <w:proofErr w:type="gramEnd"/>
      <w:r w:rsidRPr="00BF56F4">
        <w:rPr>
          <w:rFonts w:ascii="Times New Roman" w:hAnsi="Times New Roman" w:cs="Times New Roman"/>
          <w:sz w:val="24"/>
          <w:szCs w:val="24"/>
        </w:rPr>
        <w:t>‚ связанные с речевой избыточностью.</w:t>
      </w:r>
    </w:p>
    <w:p w:rsidR="00BF56F4" w:rsidRPr="00BF56F4" w:rsidRDefault="00BF56F4" w:rsidP="00BF56F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6F4">
        <w:rPr>
          <w:rFonts w:ascii="Times New Roman" w:hAnsi="Times New Roman" w:cs="Times New Roman"/>
          <w:sz w:val="24"/>
          <w:szCs w:val="24"/>
        </w:rPr>
        <w:lastRenderedPageBreak/>
        <w:t>Современные толковые словари. Отражение  вариантов лексической нормы в современных словарях. Словарные пометы.</w:t>
      </w:r>
    </w:p>
    <w:p w:rsidR="00BF56F4" w:rsidRPr="00BF56F4" w:rsidRDefault="00BF56F4" w:rsidP="00BF56F4">
      <w:pPr>
        <w:spacing w:line="240" w:lineRule="auto"/>
        <w:ind w:firstLine="709"/>
        <w:jc w:val="both"/>
        <w:rPr>
          <w:sz w:val="24"/>
          <w:szCs w:val="24"/>
        </w:rPr>
      </w:pPr>
      <w:r w:rsidRPr="00BF56F4">
        <w:rPr>
          <w:rFonts w:ascii="Times New Roman" w:hAnsi="Times New Roman" w:cs="Times New Roman"/>
          <w:b/>
          <w:sz w:val="24"/>
          <w:szCs w:val="24"/>
        </w:rPr>
        <w:t xml:space="preserve">Основные грамматические нормы современного русского литературного языка. </w:t>
      </w:r>
      <w:r w:rsidRPr="00BF56F4">
        <w:rPr>
          <w:rFonts w:ascii="Times New Roman" w:hAnsi="Times New Roman" w:cs="Times New Roman"/>
          <w:sz w:val="24"/>
          <w:szCs w:val="24"/>
        </w:rPr>
        <w:t xml:space="preserve">Типичные грамматические </w:t>
      </w:r>
      <w:proofErr w:type="spellStart"/>
      <w:r w:rsidRPr="00BF56F4">
        <w:rPr>
          <w:rFonts w:ascii="Times New Roman" w:hAnsi="Times New Roman" w:cs="Times New Roman"/>
          <w:sz w:val="24"/>
          <w:szCs w:val="24"/>
        </w:rPr>
        <w:t>ошибки</w:t>
      </w:r>
      <w:proofErr w:type="gramStart"/>
      <w:r w:rsidRPr="00BF56F4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BF56F4">
        <w:rPr>
          <w:rFonts w:ascii="Times New Roman" w:hAnsi="Times New Roman" w:cs="Times New Roman"/>
          <w:sz w:val="24"/>
          <w:szCs w:val="24"/>
        </w:rPr>
        <w:t>правление</w:t>
      </w:r>
      <w:proofErr w:type="spellEnd"/>
      <w:r w:rsidRPr="00BF56F4">
        <w:rPr>
          <w:rFonts w:ascii="Times New Roman" w:hAnsi="Times New Roman" w:cs="Times New Roman"/>
          <w:sz w:val="24"/>
          <w:szCs w:val="24"/>
        </w:rPr>
        <w:t xml:space="preserve">: управление предлогов </w:t>
      </w:r>
      <w:r w:rsidRPr="00BF56F4">
        <w:rPr>
          <w:rFonts w:ascii="Times New Roman" w:hAnsi="Times New Roman" w:cs="Times New Roman"/>
          <w:i/>
          <w:sz w:val="24"/>
          <w:szCs w:val="24"/>
        </w:rPr>
        <w:t>благодаря, согласно, вопреки</w:t>
      </w:r>
      <w:r w:rsidRPr="00BF56F4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BF56F4">
        <w:rPr>
          <w:rFonts w:ascii="Times New Roman" w:hAnsi="Times New Roman" w:cs="Times New Roman"/>
          <w:sz w:val="24"/>
          <w:szCs w:val="24"/>
        </w:rPr>
        <w:t>предлога</w:t>
      </w:r>
      <w:r w:rsidRPr="00BF56F4">
        <w:rPr>
          <w:rFonts w:ascii="Times New Roman" w:hAnsi="Times New Roman" w:cs="Times New Roman"/>
          <w:i/>
          <w:sz w:val="24"/>
          <w:szCs w:val="24"/>
        </w:rPr>
        <w:t>по</w:t>
      </w:r>
      <w:proofErr w:type="spellEnd"/>
      <w:r w:rsidRPr="00BF56F4">
        <w:rPr>
          <w:rFonts w:ascii="Times New Roman" w:hAnsi="Times New Roman" w:cs="Times New Roman"/>
          <w:sz w:val="24"/>
          <w:szCs w:val="24"/>
        </w:rPr>
        <w:t xml:space="preserve"> с количественными числительными в словосочетаниях с распределительным значением (</w:t>
      </w:r>
      <w:r w:rsidRPr="00BF56F4">
        <w:rPr>
          <w:rFonts w:ascii="Times New Roman" w:hAnsi="Times New Roman" w:cs="Times New Roman"/>
          <w:i/>
          <w:sz w:val="24"/>
          <w:szCs w:val="24"/>
        </w:rPr>
        <w:t>по пять груш – по пяти груш</w:t>
      </w:r>
      <w:r w:rsidRPr="00BF56F4">
        <w:rPr>
          <w:rFonts w:ascii="Times New Roman" w:hAnsi="Times New Roman" w:cs="Times New Roman"/>
          <w:sz w:val="24"/>
          <w:szCs w:val="24"/>
        </w:rPr>
        <w:t>). Правильное построение словосочетаний по типу управления (</w:t>
      </w:r>
      <w:r w:rsidRPr="00BF56F4">
        <w:rPr>
          <w:rFonts w:ascii="Times New Roman" w:hAnsi="Times New Roman" w:cs="Times New Roman"/>
          <w:i/>
          <w:sz w:val="24"/>
          <w:szCs w:val="24"/>
        </w:rPr>
        <w:t>отзыв о книге – рецензия на книгу, обидеться на слово – обижен словами</w:t>
      </w:r>
      <w:r w:rsidRPr="00BF56F4">
        <w:rPr>
          <w:rFonts w:ascii="Times New Roman" w:hAnsi="Times New Roman" w:cs="Times New Roman"/>
          <w:sz w:val="24"/>
          <w:szCs w:val="24"/>
        </w:rPr>
        <w:t xml:space="preserve">). Правильное употребление </w:t>
      </w:r>
      <w:proofErr w:type="spellStart"/>
      <w:r w:rsidRPr="00BF56F4">
        <w:rPr>
          <w:rFonts w:ascii="Times New Roman" w:hAnsi="Times New Roman" w:cs="Times New Roman"/>
          <w:sz w:val="24"/>
          <w:szCs w:val="24"/>
        </w:rPr>
        <w:t>предлогов</w:t>
      </w:r>
      <w:r w:rsidRPr="00BF56F4">
        <w:rPr>
          <w:rFonts w:ascii="Times New Roman" w:hAnsi="Times New Roman" w:cs="Times New Roman"/>
          <w:i/>
          <w:sz w:val="24"/>
          <w:szCs w:val="24"/>
        </w:rPr>
        <w:t>о</w:t>
      </w:r>
      <w:proofErr w:type="spellEnd"/>
      <w:r w:rsidRPr="00BF56F4">
        <w:rPr>
          <w:rFonts w:ascii="Times New Roman" w:hAnsi="Times New Roman" w:cs="Times New Roman"/>
          <w:i/>
          <w:sz w:val="24"/>
          <w:szCs w:val="24"/>
        </w:rPr>
        <w:t xml:space="preserve">‚ по‚ из‚ </w:t>
      </w:r>
      <w:proofErr w:type="spellStart"/>
      <w:proofErr w:type="gramStart"/>
      <w:r w:rsidRPr="00BF56F4">
        <w:rPr>
          <w:rFonts w:ascii="Times New Roman" w:hAnsi="Times New Roman" w:cs="Times New Roman"/>
          <w:i/>
          <w:sz w:val="24"/>
          <w:szCs w:val="24"/>
        </w:rPr>
        <w:t>с</w:t>
      </w:r>
      <w:r w:rsidRPr="00BF56F4">
        <w:rPr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BF56F4">
        <w:rPr>
          <w:rFonts w:ascii="Times New Roman" w:hAnsi="Times New Roman" w:cs="Times New Roman"/>
          <w:sz w:val="24"/>
          <w:szCs w:val="24"/>
        </w:rPr>
        <w:t xml:space="preserve"> составе словосочетания (</w:t>
      </w:r>
      <w:r w:rsidRPr="00BF56F4">
        <w:rPr>
          <w:rFonts w:ascii="Times New Roman" w:hAnsi="Times New Roman" w:cs="Times New Roman"/>
          <w:i/>
          <w:sz w:val="24"/>
          <w:szCs w:val="24"/>
        </w:rPr>
        <w:t>приехать из Москвы – приехать с Урала).</w:t>
      </w:r>
      <w:r w:rsidRPr="00BF56F4">
        <w:rPr>
          <w:rFonts w:ascii="Times New Roman" w:hAnsi="Times New Roman" w:cs="Times New Roman"/>
          <w:sz w:val="24"/>
          <w:szCs w:val="24"/>
        </w:rPr>
        <w:t>Нагромождение одних и тех же падежных форм, в частности родительного и творительного падежа.</w:t>
      </w:r>
    </w:p>
    <w:p w:rsidR="00BF56F4" w:rsidRPr="00BF56F4" w:rsidRDefault="00BF56F4" w:rsidP="00BF56F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6F4">
        <w:rPr>
          <w:rFonts w:ascii="Times New Roman" w:hAnsi="Times New Roman" w:cs="Times New Roman"/>
          <w:sz w:val="24"/>
          <w:szCs w:val="24"/>
        </w:rPr>
        <w:t>Нормы употребления причастных и деепричастных оборотов‚ предложений с косвенной речью.</w:t>
      </w:r>
    </w:p>
    <w:p w:rsidR="00BF56F4" w:rsidRPr="00BF56F4" w:rsidRDefault="00BF56F4" w:rsidP="00BF56F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6F4">
        <w:rPr>
          <w:rFonts w:ascii="Times New Roman" w:hAnsi="Times New Roman" w:cs="Times New Roman"/>
          <w:sz w:val="24"/>
          <w:szCs w:val="24"/>
        </w:rPr>
        <w:t xml:space="preserve">Типичные ошибки в построении сложных </w:t>
      </w:r>
      <w:proofErr w:type="spellStart"/>
      <w:r w:rsidRPr="00BF56F4">
        <w:rPr>
          <w:rFonts w:ascii="Times New Roman" w:hAnsi="Times New Roman" w:cs="Times New Roman"/>
          <w:sz w:val="24"/>
          <w:szCs w:val="24"/>
        </w:rPr>
        <w:t>предложений</w:t>
      </w:r>
      <w:proofErr w:type="gramStart"/>
      <w:r w:rsidRPr="00BF56F4">
        <w:rPr>
          <w:rFonts w:ascii="Times New Roman" w:hAnsi="Times New Roman" w:cs="Times New Roman"/>
          <w:sz w:val="24"/>
          <w:szCs w:val="24"/>
        </w:rPr>
        <w:t>:п</w:t>
      </w:r>
      <w:proofErr w:type="gramEnd"/>
      <w:r w:rsidRPr="00BF56F4">
        <w:rPr>
          <w:rFonts w:ascii="Times New Roman" w:hAnsi="Times New Roman" w:cs="Times New Roman"/>
          <w:sz w:val="24"/>
          <w:szCs w:val="24"/>
        </w:rPr>
        <w:t>остановка</w:t>
      </w:r>
      <w:proofErr w:type="spellEnd"/>
      <w:r w:rsidRPr="00BF56F4">
        <w:rPr>
          <w:rFonts w:ascii="Times New Roman" w:hAnsi="Times New Roman" w:cs="Times New Roman"/>
          <w:sz w:val="24"/>
          <w:szCs w:val="24"/>
        </w:rPr>
        <w:t xml:space="preserve"> рядом двух однозначных союзов(</w:t>
      </w:r>
      <w:r w:rsidRPr="00BF56F4">
        <w:rPr>
          <w:rFonts w:ascii="Times New Roman" w:hAnsi="Times New Roman" w:cs="Times New Roman"/>
          <w:i/>
          <w:sz w:val="24"/>
          <w:szCs w:val="24"/>
        </w:rPr>
        <w:t>но и однако, что и будто, что и как будто</w:t>
      </w:r>
      <w:r w:rsidRPr="00BF56F4">
        <w:rPr>
          <w:rFonts w:ascii="Times New Roman" w:hAnsi="Times New Roman" w:cs="Times New Roman"/>
          <w:sz w:val="24"/>
          <w:szCs w:val="24"/>
        </w:rPr>
        <w:t xml:space="preserve">)‚ повторение частицы бы в предложениях с союзами </w:t>
      </w:r>
      <w:r w:rsidRPr="00BF56F4">
        <w:rPr>
          <w:rFonts w:ascii="Times New Roman" w:hAnsi="Times New Roman" w:cs="Times New Roman"/>
          <w:i/>
          <w:sz w:val="24"/>
          <w:szCs w:val="24"/>
        </w:rPr>
        <w:t>чтобы</w:t>
      </w:r>
      <w:r w:rsidRPr="00BF56F4">
        <w:rPr>
          <w:rFonts w:ascii="Times New Roman" w:hAnsi="Times New Roman" w:cs="Times New Roman"/>
          <w:sz w:val="24"/>
          <w:szCs w:val="24"/>
        </w:rPr>
        <w:t xml:space="preserve"> и </w:t>
      </w:r>
      <w:r w:rsidRPr="00BF56F4">
        <w:rPr>
          <w:rFonts w:ascii="Times New Roman" w:hAnsi="Times New Roman" w:cs="Times New Roman"/>
          <w:i/>
          <w:sz w:val="24"/>
          <w:szCs w:val="24"/>
        </w:rPr>
        <w:t>если бы</w:t>
      </w:r>
      <w:r w:rsidRPr="00BF56F4">
        <w:rPr>
          <w:rFonts w:ascii="Times New Roman" w:hAnsi="Times New Roman" w:cs="Times New Roman"/>
          <w:sz w:val="24"/>
          <w:szCs w:val="24"/>
        </w:rPr>
        <w:t>‚ введение в сложное предложение лишних указательных местоимений.</w:t>
      </w:r>
    </w:p>
    <w:p w:rsidR="00BF56F4" w:rsidRPr="00BF56F4" w:rsidRDefault="00BF56F4" w:rsidP="00BF56F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F56F4">
        <w:rPr>
          <w:rFonts w:ascii="Times New Roman" w:hAnsi="Times New Roman" w:cs="Times New Roman"/>
          <w:sz w:val="24"/>
          <w:szCs w:val="24"/>
        </w:rPr>
        <w:t>Отражениевариантов</w:t>
      </w:r>
      <w:proofErr w:type="spellEnd"/>
      <w:r w:rsidRPr="00BF56F4">
        <w:rPr>
          <w:rFonts w:ascii="Times New Roman" w:hAnsi="Times New Roman" w:cs="Times New Roman"/>
          <w:sz w:val="24"/>
          <w:szCs w:val="24"/>
        </w:rPr>
        <w:t xml:space="preserve"> грамматической нормы в современных грамматических словарях и справочниках. Словарные пометы.</w:t>
      </w:r>
    </w:p>
    <w:p w:rsidR="00BF56F4" w:rsidRPr="00BF56F4" w:rsidRDefault="00BF56F4" w:rsidP="00BF56F4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6F4">
        <w:rPr>
          <w:rFonts w:ascii="Times New Roman" w:hAnsi="Times New Roman" w:cs="Times New Roman"/>
          <w:b/>
          <w:sz w:val="24"/>
          <w:szCs w:val="24"/>
        </w:rPr>
        <w:t>Речевой этикет</w:t>
      </w:r>
    </w:p>
    <w:p w:rsidR="00BF56F4" w:rsidRPr="00BF56F4" w:rsidRDefault="00BF56F4" w:rsidP="00BF56F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6F4">
        <w:rPr>
          <w:rFonts w:ascii="Times New Roman" w:hAnsi="Times New Roman" w:cs="Times New Roman"/>
          <w:sz w:val="24"/>
          <w:szCs w:val="24"/>
        </w:rPr>
        <w:t xml:space="preserve">Этика и этикет в электронной среде общения. Понятие </w:t>
      </w:r>
      <w:proofErr w:type="spellStart"/>
      <w:r w:rsidRPr="00BF56F4">
        <w:rPr>
          <w:rFonts w:ascii="Times New Roman" w:hAnsi="Times New Roman" w:cs="Times New Roman"/>
          <w:sz w:val="24"/>
          <w:szCs w:val="24"/>
        </w:rPr>
        <w:t>нетикета</w:t>
      </w:r>
      <w:proofErr w:type="spellEnd"/>
      <w:r w:rsidRPr="00BF56F4">
        <w:rPr>
          <w:rFonts w:ascii="Times New Roman" w:hAnsi="Times New Roman" w:cs="Times New Roman"/>
          <w:sz w:val="24"/>
          <w:szCs w:val="24"/>
        </w:rPr>
        <w:t xml:space="preserve">. Этикет </w:t>
      </w:r>
      <w:proofErr w:type="spellStart"/>
      <w:proofErr w:type="gramStart"/>
      <w:r w:rsidRPr="00BF56F4">
        <w:rPr>
          <w:rFonts w:ascii="Times New Roman" w:hAnsi="Times New Roman" w:cs="Times New Roman"/>
          <w:sz w:val="24"/>
          <w:szCs w:val="24"/>
        </w:rPr>
        <w:t>Интернет-переписки</w:t>
      </w:r>
      <w:proofErr w:type="spellEnd"/>
      <w:proofErr w:type="gramEnd"/>
      <w:r w:rsidRPr="00BF56F4">
        <w:rPr>
          <w:rFonts w:ascii="Times New Roman" w:hAnsi="Times New Roman" w:cs="Times New Roman"/>
          <w:sz w:val="24"/>
          <w:szCs w:val="24"/>
        </w:rPr>
        <w:t xml:space="preserve">. Этические нормы, правила этикета </w:t>
      </w:r>
      <w:proofErr w:type="spellStart"/>
      <w:proofErr w:type="gramStart"/>
      <w:r w:rsidRPr="00BF56F4">
        <w:rPr>
          <w:rFonts w:ascii="Times New Roman" w:hAnsi="Times New Roman" w:cs="Times New Roman"/>
          <w:sz w:val="24"/>
          <w:szCs w:val="24"/>
        </w:rPr>
        <w:t>Интернет-дискуссии</w:t>
      </w:r>
      <w:proofErr w:type="spellEnd"/>
      <w:proofErr w:type="gramEnd"/>
      <w:r w:rsidRPr="00BF56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F56F4">
        <w:rPr>
          <w:rFonts w:ascii="Times New Roman" w:hAnsi="Times New Roman" w:cs="Times New Roman"/>
          <w:sz w:val="24"/>
          <w:szCs w:val="24"/>
        </w:rPr>
        <w:t>Интернет-полемики</w:t>
      </w:r>
      <w:proofErr w:type="spellEnd"/>
      <w:r w:rsidRPr="00BF56F4">
        <w:rPr>
          <w:rFonts w:ascii="Times New Roman" w:hAnsi="Times New Roman" w:cs="Times New Roman"/>
          <w:sz w:val="24"/>
          <w:szCs w:val="24"/>
        </w:rPr>
        <w:t>. Этикетное речевое поведение в ситуациях делового общения.</w:t>
      </w:r>
    </w:p>
    <w:p w:rsidR="00BF56F4" w:rsidRPr="00BF56F4" w:rsidRDefault="00BF56F4" w:rsidP="00BF56F4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6F4">
        <w:rPr>
          <w:rFonts w:ascii="Times New Roman" w:hAnsi="Times New Roman" w:cs="Times New Roman"/>
          <w:b/>
          <w:sz w:val="24"/>
          <w:szCs w:val="24"/>
        </w:rPr>
        <w:t>Раздел 3. Речь.</w:t>
      </w:r>
      <w:r>
        <w:rPr>
          <w:rFonts w:ascii="Times New Roman" w:hAnsi="Times New Roman" w:cs="Times New Roman"/>
          <w:b/>
          <w:sz w:val="24"/>
          <w:szCs w:val="24"/>
        </w:rPr>
        <w:t xml:space="preserve"> Речевая деятельность. Текст (6</w:t>
      </w:r>
      <w:r w:rsidRPr="00BF56F4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BF56F4" w:rsidRPr="00BF56F4" w:rsidRDefault="00BF56F4" w:rsidP="00BF56F4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F56F4">
        <w:rPr>
          <w:rFonts w:ascii="Times New Roman" w:hAnsi="Times New Roman"/>
          <w:b/>
          <w:sz w:val="24"/>
          <w:szCs w:val="24"/>
        </w:rPr>
        <w:t>Язык и речь. Виды речевой деятельности</w:t>
      </w:r>
      <w:r w:rsidRPr="00BF56F4">
        <w:rPr>
          <w:rFonts w:ascii="Times New Roman" w:hAnsi="Times New Roman"/>
          <w:b/>
          <w:sz w:val="24"/>
          <w:szCs w:val="24"/>
        </w:rPr>
        <w:tab/>
      </w:r>
    </w:p>
    <w:p w:rsidR="00BF56F4" w:rsidRPr="00BF56F4" w:rsidRDefault="00BF56F4" w:rsidP="00BF56F4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56F4">
        <w:rPr>
          <w:rFonts w:ascii="Times New Roman" w:hAnsi="Times New Roman"/>
          <w:sz w:val="24"/>
          <w:szCs w:val="24"/>
        </w:rPr>
        <w:t xml:space="preserve">Русский язык в Интернете. Правила информационной безопасности при общении в социальных сетях. Контактное и </w:t>
      </w:r>
      <w:proofErr w:type="spellStart"/>
      <w:r w:rsidRPr="00BF56F4">
        <w:rPr>
          <w:rFonts w:ascii="Times New Roman" w:hAnsi="Times New Roman"/>
          <w:sz w:val="24"/>
          <w:szCs w:val="24"/>
        </w:rPr>
        <w:t>дистантное</w:t>
      </w:r>
      <w:proofErr w:type="spellEnd"/>
      <w:r w:rsidRPr="00BF56F4">
        <w:rPr>
          <w:rFonts w:ascii="Times New Roman" w:hAnsi="Times New Roman"/>
          <w:sz w:val="24"/>
          <w:szCs w:val="24"/>
        </w:rPr>
        <w:t xml:space="preserve"> общение.</w:t>
      </w:r>
    </w:p>
    <w:p w:rsidR="00BF56F4" w:rsidRPr="00BF56F4" w:rsidRDefault="00BF56F4" w:rsidP="00BF56F4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F56F4">
        <w:rPr>
          <w:rFonts w:ascii="Times New Roman" w:hAnsi="Times New Roman"/>
          <w:b/>
          <w:sz w:val="24"/>
          <w:szCs w:val="24"/>
        </w:rPr>
        <w:t>Текст как единица языка и речи</w:t>
      </w:r>
    </w:p>
    <w:p w:rsidR="00BF56F4" w:rsidRPr="00BF56F4" w:rsidRDefault="00BF56F4" w:rsidP="00BF56F4">
      <w:pPr>
        <w:pStyle w:val="ab"/>
        <w:tabs>
          <w:tab w:val="left" w:pos="108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56F4">
        <w:rPr>
          <w:rFonts w:ascii="Times New Roman" w:hAnsi="Times New Roman"/>
          <w:sz w:val="24"/>
          <w:szCs w:val="24"/>
        </w:rPr>
        <w:t xml:space="preserve">Виды преобразования текстов: аннотация, конспект. Использование графиков, диаграмм, схем для представления информации. </w:t>
      </w:r>
    </w:p>
    <w:p w:rsidR="00BF56F4" w:rsidRPr="00BF56F4" w:rsidRDefault="00BF56F4" w:rsidP="00BF56F4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F56F4">
        <w:rPr>
          <w:rFonts w:ascii="Times New Roman" w:hAnsi="Times New Roman"/>
          <w:b/>
          <w:sz w:val="24"/>
          <w:szCs w:val="24"/>
        </w:rPr>
        <w:t xml:space="preserve">Функциональные разновидности языка </w:t>
      </w:r>
    </w:p>
    <w:p w:rsidR="00BF56F4" w:rsidRPr="00BF56F4" w:rsidRDefault="00BF56F4" w:rsidP="00BF56F4">
      <w:pPr>
        <w:pStyle w:val="ab"/>
        <w:tabs>
          <w:tab w:val="left" w:pos="108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56F4">
        <w:rPr>
          <w:rFonts w:ascii="Times New Roman" w:hAnsi="Times New Roman"/>
          <w:sz w:val="24"/>
          <w:szCs w:val="24"/>
        </w:rPr>
        <w:t>Разговорная речь. Анекдот, шутка.</w:t>
      </w:r>
    </w:p>
    <w:p w:rsidR="00BF56F4" w:rsidRPr="00BF56F4" w:rsidRDefault="00BF56F4" w:rsidP="00BF56F4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56F4">
        <w:rPr>
          <w:rFonts w:ascii="Times New Roman" w:hAnsi="Times New Roman"/>
          <w:sz w:val="24"/>
          <w:szCs w:val="24"/>
        </w:rPr>
        <w:t xml:space="preserve">Официально-деловой стиль. Деловое письмо, его структурные элементы и языковые особенности. </w:t>
      </w:r>
    </w:p>
    <w:p w:rsidR="00BF56F4" w:rsidRPr="00BF56F4" w:rsidRDefault="00BF56F4" w:rsidP="00BF56F4">
      <w:pPr>
        <w:pStyle w:val="ab"/>
        <w:tabs>
          <w:tab w:val="left" w:pos="108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56F4">
        <w:rPr>
          <w:rFonts w:ascii="Times New Roman" w:hAnsi="Times New Roman"/>
          <w:sz w:val="24"/>
          <w:szCs w:val="24"/>
        </w:rPr>
        <w:t xml:space="preserve">Учебно-научный стиль. Доклад, сообщение. Речь </w:t>
      </w:r>
      <w:proofErr w:type="spellStart"/>
      <w:r w:rsidRPr="00BF56F4">
        <w:rPr>
          <w:rFonts w:ascii="Times New Roman" w:hAnsi="Times New Roman"/>
          <w:sz w:val="24"/>
          <w:szCs w:val="24"/>
        </w:rPr>
        <w:t>оппонентана</w:t>
      </w:r>
      <w:proofErr w:type="spellEnd"/>
      <w:r w:rsidRPr="00BF56F4">
        <w:rPr>
          <w:rFonts w:ascii="Times New Roman" w:hAnsi="Times New Roman"/>
          <w:sz w:val="24"/>
          <w:szCs w:val="24"/>
        </w:rPr>
        <w:t xml:space="preserve"> защите проекта.</w:t>
      </w:r>
    </w:p>
    <w:p w:rsidR="00BF56F4" w:rsidRPr="00BF56F4" w:rsidRDefault="00BF56F4" w:rsidP="00BF56F4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56F4">
        <w:rPr>
          <w:rFonts w:ascii="Times New Roman" w:hAnsi="Times New Roman"/>
          <w:sz w:val="24"/>
          <w:szCs w:val="24"/>
        </w:rPr>
        <w:t xml:space="preserve">Публицистический стиль. Проблемный очерк. </w:t>
      </w:r>
    </w:p>
    <w:p w:rsidR="00BF56F4" w:rsidRPr="00BF56F4" w:rsidRDefault="00BF56F4" w:rsidP="00BF56F4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56F4">
        <w:rPr>
          <w:rFonts w:ascii="Times New Roman" w:hAnsi="Times New Roman"/>
          <w:sz w:val="24"/>
          <w:szCs w:val="24"/>
        </w:rPr>
        <w:t xml:space="preserve">Язык художественной литературы. Диалогичность в художественном произведении. Текст и </w:t>
      </w:r>
      <w:proofErr w:type="spellStart"/>
      <w:r w:rsidRPr="00BF56F4">
        <w:rPr>
          <w:rFonts w:ascii="Times New Roman" w:hAnsi="Times New Roman"/>
          <w:sz w:val="24"/>
          <w:szCs w:val="24"/>
        </w:rPr>
        <w:t>интертекст</w:t>
      </w:r>
      <w:proofErr w:type="spellEnd"/>
      <w:r w:rsidRPr="00BF56F4">
        <w:rPr>
          <w:rFonts w:ascii="Times New Roman" w:hAnsi="Times New Roman"/>
          <w:sz w:val="24"/>
          <w:szCs w:val="24"/>
        </w:rPr>
        <w:t>. Афоризмы. Прецедентные тексты.</w:t>
      </w:r>
    </w:p>
    <w:p w:rsidR="009965A4" w:rsidRDefault="009965A4" w:rsidP="009965A4">
      <w:pPr>
        <w:jc w:val="both"/>
        <w:rPr>
          <w:rFonts w:ascii="Times New Roman" w:hAnsi="Times New Roman"/>
          <w:sz w:val="24"/>
          <w:szCs w:val="24"/>
        </w:rPr>
      </w:pPr>
    </w:p>
    <w:p w:rsidR="009965A4" w:rsidRDefault="009965A4" w:rsidP="009965A4">
      <w:pPr>
        <w:jc w:val="both"/>
        <w:rPr>
          <w:rFonts w:ascii="Times New Roman" w:hAnsi="Times New Roman"/>
          <w:sz w:val="24"/>
          <w:szCs w:val="24"/>
        </w:rPr>
      </w:pPr>
    </w:p>
    <w:p w:rsidR="009965A4" w:rsidRPr="009965A4" w:rsidRDefault="009965A4" w:rsidP="009965A4">
      <w:pPr>
        <w:jc w:val="both"/>
        <w:rPr>
          <w:rFonts w:ascii="Times New Roman" w:hAnsi="Times New Roman"/>
          <w:sz w:val="24"/>
          <w:szCs w:val="24"/>
        </w:rPr>
      </w:pPr>
    </w:p>
    <w:p w:rsidR="00250D67" w:rsidRPr="004B5027" w:rsidRDefault="00250D67" w:rsidP="00250D67">
      <w:pPr>
        <w:ind w:firstLine="709"/>
        <w:jc w:val="center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lastRenderedPageBreak/>
        <w:t>Календарно- 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3"/>
        <w:gridCol w:w="3500"/>
        <w:gridCol w:w="1415"/>
        <w:gridCol w:w="1715"/>
        <w:gridCol w:w="1061"/>
        <w:gridCol w:w="937"/>
      </w:tblGrid>
      <w:tr w:rsidR="00250D67" w:rsidRPr="00A92613" w:rsidTr="00A03C2F">
        <w:trPr>
          <w:trHeight w:val="749"/>
        </w:trPr>
        <w:tc>
          <w:tcPr>
            <w:tcW w:w="951" w:type="dxa"/>
            <w:vMerge w:val="restart"/>
          </w:tcPr>
          <w:p w:rsidR="00250D67" w:rsidRPr="00A92613" w:rsidRDefault="00250D67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92613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3552" w:type="dxa"/>
            <w:vMerge w:val="restart"/>
          </w:tcPr>
          <w:p w:rsidR="00250D67" w:rsidRPr="00A92613" w:rsidRDefault="00250D67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92613">
              <w:rPr>
                <w:rFonts w:ascii="Times New Roman" w:hAnsi="Times New Roman"/>
                <w:sz w:val="24"/>
                <w:szCs w:val="24"/>
              </w:rPr>
              <w:t>название раздела и тему урока</w:t>
            </w:r>
          </w:p>
        </w:tc>
        <w:tc>
          <w:tcPr>
            <w:tcW w:w="1417" w:type="dxa"/>
            <w:vMerge w:val="restart"/>
          </w:tcPr>
          <w:p w:rsidR="00250D67" w:rsidRPr="00A92613" w:rsidRDefault="00250D67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92613">
              <w:rPr>
                <w:rFonts w:ascii="Times New Roman" w:hAnsi="Times New Roman"/>
                <w:sz w:val="24"/>
                <w:szCs w:val="24"/>
              </w:rPr>
              <w:t>количество часов по разделу и теме</w:t>
            </w:r>
          </w:p>
        </w:tc>
        <w:tc>
          <w:tcPr>
            <w:tcW w:w="1733" w:type="dxa"/>
            <w:vMerge w:val="restart"/>
          </w:tcPr>
          <w:p w:rsidR="00250D67" w:rsidRPr="00A92613" w:rsidRDefault="00250D67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92613">
              <w:rPr>
                <w:rFonts w:ascii="Times New Roman" w:hAnsi="Times New Roman"/>
                <w:sz w:val="24"/>
                <w:szCs w:val="24"/>
              </w:rPr>
              <w:t>тип урока</w:t>
            </w:r>
          </w:p>
        </w:tc>
        <w:tc>
          <w:tcPr>
            <w:tcW w:w="1852" w:type="dxa"/>
            <w:gridSpan w:val="2"/>
          </w:tcPr>
          <w:p w:rsidR="00250D67" w:rsidRPr="00A92613" w:rsidRDefault="00250D67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92613">
              <w:rPr>
                <w:rFonts w:ascii="Times New Roman" w:hAnsi="Times New Roman"/>
                <w:sz w:val="24"/>
                <w:szCs w:val="24"/>
              </w:rPr>
              <w:t>дату</w:t>
            </w:r>
          </w:p>
        </w:tc>
      </w:tr>
      <w:tr w:rsidR="00250D67" w:rsidRPr="00A92613" w:rsidTr="00A03C2F">
        <w:trPr>
          <w:trHeight w:val="459"/>
        </w:trPr>
        <w:tc>
          <w:tcPr>
            <w:tcW w:w="951" w:type="dxa"/>
            <w:vMerge/>
          </w:tcPr>
          <w:p w:rsidR="00250D67" w:rsidRPr="00A92613" w:rsidRDefault="00250D67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2" w:type="dxa"/>
            <w:vMerge/>
          </w:tcPr>
          <w:p w:rsidR="00250D67" w:rsidRPr="00A92613" w:rsidRDefault="00250D67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50D67" w:rsidRPr="00A92613" w:rsidRDefault="00250D67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vMerge/>
          </w:tcPr>
          <w:p w:rsidR="00250D67" w:rsidRPr="00A92613" w:rsidRDefault="00250D67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4" w:type="dxa"/>
          </w:tcPr>
          <w:p w:rsidR="00250D67" w:rsidRPr="00A92613" w:rsidRDefault="00250D67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250D67" w:rsidRPr="00A92613" w:rsidRDefault="00250D67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D67" w:rsidRPr="00A92613" w:rsidTr="00A03C2F">
        <w:trPr>
          <w:trHeight w:val="147"/>
        </w:trPr>
        <w:tc>
          <w:tcPr>
            <w:tcW w:w="951" w:type="dxa"/>
          </w:tcPr>
          <w:p w:rsidR="00250D67" w:rsidRPr="00A92613" w:rsidRDefault="00250D67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2" w:type="dxa"/>
          </w:tcPr>
          <w:p w:rsidR="00250D67" w:rsidRPr="00A92613" w:rsidRDefault="00250D67" w:rsidP="00A92613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613">
              <w:rPr>
                <w:rFonts w:ascii="Times New Roman" w:hAnsi="Times New Roman"/>
                <w:sz w:val="24"/>
                <w:szCs w:val="24"/>
              </w:rPr>
              <w:t>Язык и культура</w:t>
            </w:r>
          </w:p>
        </w:tc>
        <w:tc>
          <w:tcPr>
            <w:tcW w:w="1417" w:type="dxa"/>
          </w:tcPr>
          <w:p w:rsidR="00250D67" w:rsidRPr="00A92613" w:rsidRDefault="00250D67" w:rsidP="00A92613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613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3" w:type="dxa"/>
          </w:tcPr>
          <w:p w:rsidR="00250D67" w:rsidRPr="00A92613" w:rsidRDefault="00250D67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4" w:type="dxa"/>
          </w:tcPr>
          <w:p w:rsidR="00250D67" w:rsidRPr="00A92613" w:rsidRDefault="00250D67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250D67" w:rsidRPr="00A92613" w:rsidRDefault="00250D67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2613" w:rsidRPr="00A92613" w:rsidTr="00A03C2F">
        <w:trPr>
          <w:trHeight w:val="147"/>
        </w:trPr>
        <w:tc>
          <w:tcPr>
            <w:tcW w:w="951" w:type="dxa"/>
          </w:tcPr>
          <w:p w:rsidR="00A92613" w:rsidRPr="00A92613" w:rsidRDefault="00A92613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926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52" w:type="dxa"/>
          </w:tcPr>
          <w:p w:rsidR="00A92613" w:rsidRPr="00A92613" w:rsidRDefault="00A92613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92613">
              <w:rPr>
                <w:rFonts w:ascii="Times New Roman" w:hAnsi="Times New Roman"/>
                <w:sz w:val="24"/>
                <w:szCs w:val="24"/>
              </w:rPr>
              <w:t>Отражение в русском языке</w:t>
            </w:r>
          </w:p>
          <w:p w:rsidR="00A92613" w:rsidRPr="00A92613" w:rsidRDefault="00A92613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92613">
              <w:rPr>
                <w:rFonts w:ascii="Times New Roman" w:hAnsi="Times New Roman"/>
                <w:sz w:val="24"/>
                <w:szCs w:val="24"/>
              </w:rPr>
              <w:t>культуры и истории русского</w:t>
            </w:r>
          </w:p>
          <w:p w:rsidR="00A92613" w:rsidRPr="00A92613" w:rsidRDefault="00A92613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92613">
              <w:rPr>
                <w:rFonts w:ascii="Times New Roman" w:hAnsi="Times New Roman"/>
                <w:sz w:val="24"/>
                <w:szCs w:val="24"/>
              </w:rPr>
              <w:t>народа</w:t>
            </w:r>
          </w:p>
        </w:tc>
        <w:tc>
          <w:tcPr>
            <w:tcW w:w="1417" w:type="dxa"/>
          </w:tcPr>
          <w:p w:rsidR="00A92613" w:rsidRPr="00D265FE" w:rsidRDefault="00D265FE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3" w:type="dxa"/>
          </w:tcPr>
          <w:p w:rsidR="00A92613" w:rsidRPr="00A92613" w:rsidRDefault="009965A4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углубления знаний</w:t>
            </w:r>
          </w:p>
        </w:tc>
        <w:tc>
          <w:tcPr>
            <w:tcW w:w="874" w:type="dxa"/>
          </w:tcPr>
          <w:p w:rsidR="00A92613" w:rsidRPr="00A92613" w:rsidRDefault="00CE2139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78" w:type="dxa"/>
          </w:tcPr>
          <w:p w:rsidR="00A92613" w:rsidRPr="00A92613" w:rsidRDefault="00A92613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5FE" w:rsidRPr="00A92613" w:rsidTr="00A03C2F">
        <w:trPr>
          <w:trHeight w:val="147"/>
        </w:trPr>
        <w:tc>
          <w:tcPr>
            <w:tcW w:w="951" w:type="dxa"/>
          </w:tcPr>
          <w:p w:rsidR="00D265FE" w:rsidRPr="00A92613" w:rsidRDefault="00D265FE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52" w:type="dxa"/>
          </w:tcPr>
          <w:p w:rsidR="00D265FE" w:rsidRPr="00D265FE" w:rsidRDefault="00D265FE" w:rsidP="00D265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>Крылатые слова и выражения</w:t>
            </w:r>
          </w:p>
          <w:p w:rsidR="00D265FE" w:rsidRPr="00A92613" w:rsidRDefault="00D265FE" w:rsidP="00D265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>в русском языке</w:t>
            </w:r>
          </w:p>
        </w:tc>
        <w:tc>
          <w:tcPr>
            <w:tcW w:w="1417" w:type="dxa"/>
          </w:tcPr>
          <w:p w:rsidR="00D265FE" w:rsidRDefault="00D265FE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3" w:type="dxa"/>
          </w:tcPr>
          <w:p w:rsidR="00D265FE" w:rsidRPr="00A92613" w:rsidRDefault="00566D61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углубления знаний</w:t>
            </w:r>
          </w:p>
        </w:tc>
        <w:tc>
          <w:tcPr>
            <w:tcW w:w="874" w:type="dxa"/>
          </w:tcPr>
          <w:p w:rsidR="00D265FE" w:rsidRPr="00A92613" w:rsidRDefault="00CE2139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78" w:type="dxa"/>
          </w:tcPr>
          <w:p w:rsidR="00D265FE" w:rsidRPr="00A92613" w:rsidRDefault="00D265FE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5FE" w:rsidRPr="00A92613" w:rsidTr="00A03C2F">
        <w:trPr>
          <w:trHeight w:val="147"/>
        </w:trPr>
        <w:tc>
          <w:tcPr>
            <w:tcW w:w="951" w:type="dxa"/>
          </w:tcPr>
          <w:p w:rsidR="00D265FE" w:rsidRDefault="00D265FE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52" w:type="dxa"/>
          </w:tcPr>
          <w:p w:rsidR="00D265FE" w:rsidRPr="00D265FE" w:rsidRDefault="00D265FE" w:rsidP="00D265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>Основные  тенденции</w:t>
            </w:r>
          </w:p>
          <w:p w:rsidR="00D265FE" w:rsidRPr="00D265FE" w:rsidRDefault="00D265FE" w:rsidP="00D265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>развития  современного</w:t>
            </w:r>
          </w:p>
          <w:p w:rsidR="00D265FE" w:rsidRPr="00D265FE" w:rsidRDefault="00D265FE" w:rsidP="00D265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>русского языка</w:t>
            </w:r>
          </w:p>
        </w:tc>
        <w:tc>
          <w:tcPr>
            <w:tcW w:w="1417" w:type="dxa"/>
          </w:tcPr>
          <w:p w:rsidR="00D265FE" w:rsidRDefault="00D265FE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3" w:type="dxa"/>
          </w:tcPr>
          <w:p w:rsidR="00D265FE" w:rsidRPr="00A92613" w:rsidRDefault="00566D61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углубления знаний</w:t>
            </w:r>
          </w:p>
        </w:tc>
        <w:tc>
          <w:tcPr>
            <w:tcW w:w="874" w:type="dxa"/>
          </w:tcPr>
          <w:p w:rsidR="00D265FE" w:rsidRPr="00A92613" w:rsidRDefault="00CE2139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78" w:type="dxa"/>
          </w:tcPr>
          <w:p w:rsidR="00D265FE" w:rsidRPr="00A92613" w:rsidRDefault="00D265FE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5FE" w:rsidRPr="00A92613" w:rsidTr="00A03C2F">
        <w:trPr>
          <w:trHeight w:val="147"/>
        </w:trPr>
        <w:tc>
          <w:tcPr>
            <w:tcW w:w="951" w:type="dxa"/>
          </w:tcPr>
          <w:p w:rsidR="00D265FE" w:rsidRDefault="00D265FE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52" w:type="dxa"/>
          </w:tcPr>
          <w:p w:rsidR="00D265FE" w:rsidRPr="00D265FE" w:rsidRDefault="00D265FE" w:rsidP="00D265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>Словообразовательные</w:t>
            </w:r>
          </w:p>
          <w:p w:rsidR="00D265FE" w:rsidRPr="00D265FE" w:rsidRDefault="00D265FE" w:rsidP="00D265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 xml:space="preserve">неологизмы в </w:t>
            </w:r>
            <w:proofErr w:type="gramStart"/>
            <w:r w:rsidRPr="00D265FE">
              <w:rPr>
                <w:rFonts w:ascii="Times New Roman" w:hAnsi="Times New Roman"/>
                <w:sz w:val="24"/>
                <w:szCs w:val="24"/>
              </w:rPr>
              <w:t>современном</w:t>
            </w:r>
            <w:proofErr w:type="gramEnd"/>
          </w:p>
          <w:p w:rsidR="00D265FE" w:rsidRPr="00D265FE" w:rsidRDefault="00D265FE" w:rsidP="00D265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65FE">
              <w:rPr>
                <w:rFonts w:ascii="Times New Roman" w:hAnsi="Times New Roman"/>
                <w:sz w:val="24"/>
                <w:szCs w:val="24"/>
              </w:rPr>
              <w:t>русском</w:t>
            </w:r>
            <w:proofErr w:type="gramEnd"/>
            <w:r w:rsidRPr="00D265FE">
              <w:rPr>
                <w:rFonts w:ascii="Times New Roman" w:hAnsi="Times New Roman"/>
                <w:sz w:val="24"/>
                <w:szCs w:val="24"/>
              </w:rPr>
              <w:t xml:space="preserve"> языке</w:t>
            </w:r>
          </w:p>
        </w:tc>
        <w:tc>
          <w:tcPr>
            <w:tcW w:w="1417" w:type="dxa"/>
          </w:tcPr>
          <w:p w:rsidR="00D265FE" w:rsidRDefault="00D265FE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3" w:type="dxa"/>
          </w:tcPr>
          <w:p w:rsidR="00D265FE" w:rsidRPr="00A92613" w:rsidRDefault="00566D61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углубления знаний</w:t>
            </w:r>
          </w:p>
        </w:tc>
        <w:tc>
          <w:tcPr>
            <w:tcW w:w="874" w:type="dxa"/>
          </w:tcPr>
          <w:p w:rsidR="00D265FE" w:rsidRPr="00A92613" w:rsidRDefault="00CE2139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78" w:type="dxa"/>
          </w:tcPr>
          <w:p w:rsidR="00D265FE" w:rsidRPr="00A92613" w:rsidRDefault="00D265FE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5FE" w:rsidRPr="00A92613" w:rsidTr="00A03C2F">
        <w:trPr>
          <w:trHeight w:val="147"/>
        </w:trPr>
        <w:tc>
          <w:tcPr>
            <w:tcW w:w="951" w:type="dxa"/>
          </w:tcPr>
          <w:p w:rsidR="00D265FE" w:rsidRDefault="00D265FE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52" w:type="dxa"/>
          </w:tcPr>
          <w:p w:rsidR="00D265FE" w:rsidRPr="00D265FE" w:rsidRDefault="00D265FE" w:rsidP="00D265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>Проверочная работа № 1</w:t>
            </w:r>
          </w:p>
          <w:p w:rsidR="00D265FE" w:rsidRPr="00D265FE" w:rsidRDefault="00D265FE" w:rsidP="00D265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65FE">
              <w:rPr>
                <w:rFonts w:ascii="Times New Roman" w:hAnsi="Times New Roman"/>
                <w:sz w:val="24"/>
                <w:szCs w:val="24"/>
              </w:rPr>
              <w:t>(представление  проектов,</w:t>
            </w:r>
            <w:proofErr w:type="gramEnd"/>
          </w:p>
          <w:p w:rsidR="00D265FE" w:rsidRPr="00D265FE" w:rsidRDefault="00D265FE" w:rsidP="00D265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>результатов</w:t>
            </w:r>
          </w:p>
          <w:p w:rsidR="00D265FE" w:rsidRPr="00D265FE" w:rsidRDefault="00D265FE" w:rsidP="00D265FE">
            <w:pPr>
              <w:pStyle w:val="a4"/>
            </w:pPr>
            <w:r w:rsidRPr="00D265FE">
              <w:rPr>
                <w:rFonts w:ascii="Times New Roman" w:hAnsi="Times New Roman"/>
                <w:sz w:val="24"/>
                <w:szCs w:val="24"/>
              </w:rPr>
              <w:t>исследовательской работы)</w:t>
            </w:r>
          </w:p>
        </w:tc>
        <w:tc>
          <w:tcPr>
            <w:tcW w:w="1417" w:type="dxa"/>
          </w:tcPr>
          <w:p w:rsidR="00D265FE" w:rsidRDefault="00D265FE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3" w:type="dxa"/>
          </w:tcPr>
          <w:p w:rsidR="00D265FE" w:rsidRPr="00A92613" w:rsidRDefault="00566D61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текущего контроля</w:t>
            </w:r>
          </w:p>
        </w:tc>
        <w:tc>
          <w:tcPr>
            <w:tcW w:w="874" w:type="dxa"/>
          </w:tcPr>
          <w:p w:rsidR="00D265FE" w:rsidRDefault="00CE2139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Окт</w:t>
            </w:r>
            <w:proofErr w:type="spellEnd"/>
            <w:proofErr w:type="gramEnd"/>
          </w:p>
          <w:p w:rsidR="00CE2139" w:rsidRPr="00A92613" w:rsidRDefault="00CE2139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78" w:type="dxa"/>
          </w:tcPr>
          <w:p w:rsidR="00D265FE" w:rsidRPr="00A92613" w:rsidRDefault="00D265FE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5FE" w:rsidRPr="00A92613" w:rsidTr="00A03C2F">
        <w:trPr>
          <w:trHeight w:val="147"/>
        </w:trPr>
        <w:tc>
          <w:tcPr>
            <w:tcW w:w="951" w:type="dxa"/>
          </w:tcPr>
          <w:p w:rsidR="00D265FE" w:rsidRDefault="00D265FE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2" w:type="dxa"/>
          </w:tcPr>
          <w:p w:rsidR="00D265FE" w:rsidRPr="00D265FE" w:rsidRDefault="00D265FE" w:rsidP="00D265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>Раздел 2. Культура речи</w:t>
            </w:r>
          </w:p>
        </w:tc>
        <w:tc>
          <w:tcPr>
            <w:tcW w:w="1417" w:type="dxa"/>
          </w:tcPr>
          <w:p w:rsidR="00D265FE" w:rsidRDefault="00D265FE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33" w:type="dxa"/>
          </w:tcPr>
          <w:p w:rsidR="00D265FE" w:rsidRPr="00A92613" w:rsidRDefault="00D265FE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4" w:type="dxa"/>
          </w:tcPr>
          <w:p w:rsidR="00D265FE" w:rsidRPr="00A92613" w:rsidRDefault="00D265FE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D265FE" w:rsidRPr="00A92613" w:rsidRDefault="00D265FE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5FE" w:rsidRPr="00A92613" w:rsidTr="00A03C2F">
        <w:trPr>
          <w:trHeight w:val="147"/>
        </w:trPr>
        <w:tc>
          <w:tcPr>
            <w:tcW w:w="951" w:type="dxa"/>
          </w:tcPr>
          <w:p w:rsidR="00D265FE" w:rsidRDefault="00D265FE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52" w:type="dxa"/>
          </w:tcPr>
          <w:p w:rsidR="00D265FE" w:rsidRPr="00D265FE" w:rsidRDefault="00D265FE" w:rsidP="00D265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>Активные процессы в области произношения и</w:t>
            </w:r>
          </w:p>
          <w:p w:rsidR="00D265FE" w:rsidRPr="00D265FE" w:rsidRDefault="00D265FE" w:rsidP="00D265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>ударения. Нарушение орфоэпической нормы</w:t>
            </w:r>
          </w:p>
          <w:p w:rsidR="00D265FE" w:rsidRPr="00D265FE" w:rsidRDefault="00D265FE" w:rsidP="00D265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>как художественный прием</w:t>
            </w:r>
            <w:proofErr w:type="gramStart"/>
            <w:r w:rsidRPr="00D265FE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417" w:type="dxa"/>
          </w:tcPr>
          <w:p w:rsidR="00D265FE" w:rsidRDefault="00D265FE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3" w:type="dxa"/>
          </w:tcPr>
          <w:p w:rsidR="00D265FE" w:rsidRPr="00A92613" w:rsidRDefault="00566D61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углубления знаний</w:t>
            </w:r>
          </w:p>
        </w:tc>
        <w:tc>
          <w:tcPr>
            <w:tcW w:w="874" w:type="dxa"/>
          </w:tcPr>
          <w:p w:rsidR="00D265FE" w:rsidRPr="00A92613" w:rsidRDefault="00CE2139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78" w:type="dxa"/>
          </w:tcPr>
          <w:p w:rsidR="00D265FE" w:rsidRPr="00A92613" w:rsidRDefault="00D265FE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5FE" w:rsidRPr="00A92613" w:rsidTr="00A03C2F">
        <w:trPr>
          <w:trHeight w:val="147"/>
        </w:trPr>
        <w:tc>
          <w:tcPr>
            <w:tcW w:w="951" w:type="dxa"/>
          </w:tcPr>
          <w:p w:rsidR="00D265FE" w:rsidRDefault="00D265FE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52" w:type="dxa"/>
          </w:tcPr>
          <w:p w:rsidR="00D265FE" w:rsidRPr="00D265FE" w:rsidRDefault="00D265FE" w:rsidP="00D265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>Речевая избыточность и точность. Тавтология.</w:t>
            </w:r>
          </w:p>
          <w:p w:rsidR="00D265FE" w:rsidRPr="00D265FE" w:rsidRDefault="00D265FE" w:rsidP="00D265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 xml:space="preserve">Плеоназм. Типичные </w:t>
            </w:r>
            <w:proofErr w:type="gramStart"/>
            <w:r w:rsidRPr="00D265FE">
              <w:rPr>
                <w:rFonts w:ascii="Times New Roman" w:hAnsi="Times New Roman"/>
                <w:sz w:val="24"/>
                <w:szCs w:val="24"/>
              </w:rPr>
              <w:t>ошибки</w:t>
            </w:r>
            <w:proofErr w:type="gramEnd"/>
            <w:r w:rsidRPr="00D265FE">
              <w:rPr>
                <w:rFonts w:ascii="Times New Roman" w:hAnsi="Times New Roman"/>
                <w:sz w:val="24"/>
                <w:szCs w:val="24"/>
              </w:rPr>
              <w:t>‚ связанные с</w:t>
            </w:r>
          </w:p>
          <w:p w:rsidR="00D265FE" w:rsidRPr="00D265FE" w:rsidRDefault="00D265FE" w:rsidP="00D265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>речевой избыточностью.</w:t>
            </w:r>
          </w:p>
        </w:tc>
        <w:tc>
          <w:tcPr>
            <w:tcW w:w="1417" w:type="dxa"/>
          </w:tcPr>
          <w:p w:rsidR="00D265FE" w:rsidRDefault="00D265FE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3" w:type="dxa"/>
          </w:tcPr>
          <w:p w:rsidR="00D265FE" w:rsidRPr="00A92613" w:rsidRDefault="00566D61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углубления знаний</w:t>
            </w:r>
          </w:p>
        </w:tc>
        <w:tc>
          <w:tcPr>
            <w:tcW w:w="874" w:type="dxa"/>
          </w:tcPr>
          <w:p w:rsidR="00D265FE" w:rsidRPr="00A92613" w:rsidRDefault="00CE2139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78" w:type="dxa"/>
          </w:tcPr>
          <w:p w:rsidR="00D265FE" w:rsidRPr="00A92613" w:rsidRDefault="00D265FE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5FE" w:rsidRPr="00A92613" w:rsidTr="00A03C2F">
        <w:trPr>
          <w:trHeight w:val="147"/>
        </w:trPr>
        <w:tc>
          <w:tcPr>
            <w:tcW w:w="951" w:type="dxa"/>
          </w:tcPr>
          <w:p w:rsidR="00D265FE" w:rsidRDefault="00D265FE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52" w:type="dxa"/>
          </w:tcPr>
          <w:p w:rsidR="00D265FE" w:rsidRPr="00D265FE" w:rsidRDefault="00D265FE" w:rsidP="00D265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>Управление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словосочетаниях с предлогом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265FE">
              <w:rPr>
                <w:rFonts w:ascii="Times New Roman" w:hAnsi="Times New Roman"/>
                <w:sz w:val="24"/>
                <w:szCs w:val="24"/>
              </w:rPr>
              <w:t xml:space="preserve"> Правильное построение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65FE">
              <w:rPr>
                <w:rFonts w:ascii="Times New Roman" w:hAnsi="Times New Roman"/>
                <w:sz w:val="24"/>
                <w:szCs w:val="24"/>
              </w:rPr>
              <w:t>словосочетаний по типу 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265FE">
              <w:rPr>
                <w:rFonts w:ascii="Times New Roman" w:hAnsi="Times New Roman"/>
                <w:sz w:val="24"/>
                <w:szCs w:val="24"/>
              </w:rPr>
              <w:t>Типичные грамматические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65FE">
              <w:rPr>
                <w:rFonts w:ascii="Times New Roman" w:hAnsi="Times New Roman"/>
                <w:sz w:val="24"/>
                <w:szCs w:val="24"/>
              </w:rPr>
              <w:t>ошибки</w:t>
            </w:r>
          </w:p>
        </w:tc>
        <w:tc>
          <w:tcPr>
            <w:tcW w:w="1417" w:type="dxa"/>
          </w:tcPr>
          <w:p w:rsidR="00D265FE" w:rsidRDefault="00D265FE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3" w:type="dxa"/>
          </w:tcPr>
          <w:p w:rsidR="00D265FE" w:rsidRPr="00A92613" w:rsidRDefault="00566D61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углубления знаний</w:t>
            </w:r>
          </w:p>
        </w:tc>
        <w:tc>
          <w:tcPr>
            <w:tcW w:w="874" w:type="dxa"/>
          </w:tcPr>
          <w:p w:rsidR="00D265FE" w:rsidRPr="00A92613" w:rsidRDefault="00CE2139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78" w:type="dxa"/>
          </w:tcPr>
          <w:p w:rsidR="00D265FE" w:rsidRPr="00A92613" w:rsidRDefault="00D265FE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5FE" w:rsidRPr="00A92613" w:rsidTr="00A03C2F">
        <w:trPr>
          <w:trHeight w:val="147"/>
        </w:trPr>
        <w:tc>
          <w:tcPr>
            <w:tcW w:w="951" w:type="dxa"/>
          </w:tcPr>
          <w:p w:rsidR="00D265FE" w:rsidRDefault="00D265FE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52" w:type="dxa"/>
          </w:tcPr>
          <w:p w:rsidR="00D265FE" w:rsidRPr="00D265FE" w:rsidRDefault="00D265FE" w:rsidP="00D265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 xml:space="preserve">Нормы  употребления  </w:t>
            </w:r>
            <w:proofErr w:type="gramStart"/>
            <w:r w:rsidRPr="00D265FE">
              <w:rPr>
                <w:rFonts w:ascii="Times New Roman" w:hAnsi="Times New Roman"/>
                <w:sz w:val="24"/>
                <w:szCs w:val="24"/>
              </w:rPr>
              <w:t>причастных</w:t>
            </w:r>
            <w:proofErr w:type="gramEnd"/>
            <w:r w:rsidRPr="00D265FE">
              <w:rPr>
                <w:rFonts w:ascii="Times New Roman" w:hAnsi="Times New Roman"/>
                <w:sz w:val="24"/>
                <w:szCs w:val="24"/>
              </w:rPr>
              <w:t xml:space="preserve">  и</w:t>
            </w:r>
          </w:p>
          <w:p w:rsidR="00D265FE" w:rsidRPr="00D265FE" w:rsidRDefault="00D265FE" w:rsidP="00D265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 xml:space="preserve">деепричастных  оборотов‚  предложений  </w:t>
            </w:r>
            <w:proofErr w:type="gramStart"/>
            <w:r w:rsidRPr="00D265FE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D265FE" w:rsidRPr="00D265FE" w:rsidRDefault="00D265FE" w:rsidP="00D265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>косвенной речью.</w:t>
            </w:r>
          </w:p>
        </w:tc>
        <w:tc>
          <w:tcPr>
            <w:tcW w:w="1417" w:type="dxa"/>
          </w:tcPr>
          <w:p w:rsidR="00D265FE" w:rsidRDefault="00D265FE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3" w:type="dxa"/>
          </w:tcPr>
          <w:p w:rsidR="00D265FE" w:rsidRPr="00A92613" w:rsidRDefault="00566D61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углубления знаний</w:t>
            </w:r>
          </w:p>
        </w:tc>
        <w:tc>
          <w:tcPr>
            <w:tcW w:w="874" w:type="dxa"/>
          </w:tcPr>
          <w:p w:rsidR="00D265FE" w:rsidRDefault="00CE2139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  <w:p w:rsidR="00CE2139" w:rsidRPr="00A92613" w:rsidRDefault="00CE2139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78" w:type="dxa"/>
          </w:tcPr>
          <w:p w:rsidR="00D265FE" w:rsidRPr="00A92613" w:rsidRDefault="00D265FE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5FE" w:rsidRPr="00A92613" w:rsidTr="00A03C2F">
        <w:trPr>
          <w:trHeight w:val="147"/>
        </w:trPr>
        <w:tc>
          <w:tcPr>
            <w:tcW w:w="951" w:type="dxa"/>
          </w:tcPr>
          <w:p w:rsidR="00D265FE" w:rsidRDefault="00D265FE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52" w:type="dxa"/>
          </w:tcPr>
          <w:p w:rsidR="00D265FE" w:rsidRPr="00D265FE" w:rsidRDefault="00D265FE" w:rsidP="00D265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>Этические нормы, прави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ла этикета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интернет-</w:t>
            </w:r>
            <w:r w:rsidRPr="00D265FE">
              <w:rPr>
                <w:rFonts w:ascii="Times New Roman" w:hAnsi="Times New Roman"/>
                <w:sz w:val="24"/>
                <w:szCs w:val="24"/>
              </w:rPr>
              <w:t>дискуссии</w:t>
            </w:r>
            <w:proofErr w:type="spellEnd"/>
            <w:proofErr w:type="gramEnd"/>
            <w:r w:rsidRPr="00D265FE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proofErr w:type="spellStart"/>
            <w:r w:rsidRPr="00D265FE">
              <w:rPr>
                <w:rFonts w:ascii="Times New Roman" w:hAnsi="Times New Roman"/>
                <w:sz w:val="24"/>
                <w:szCs w:val="24"/>
              </w:rPr>
              <w:t>интернет-полемики</w:t>
            </w:r>
            <w:proofErr w:type="spellEnd"/>
            <w:r w:rsidRPr="00D265FE">
              <w:rPr>
                <w:rFonts w:ascii="Times New Roman" w:hAnsi="Times New Roman"/>
                <w:sz w:val="24"/>
                <w:szCs w:val="24"/>
              </w:rPr>
              <w:t>.  Этикетное</w:t>
            </w:r>
          </w:p>
          <w:p w:rsidR="00D265FE" w:rsidRPr="00D265FE" w:rsidRDefault="00D265FE" w:rsidP="00D265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 xml:space="preserve">речевое  поведение  в ситуациях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делового </w:t>
            </w:r>
            <w:r w:rsidRPr="00D265FE">
              <w:rPr>
                <w:rFonts w:ascii="Times New Roman" w:hAnsi="Times New Roman"/>
                <w:sz w:val="24"/>
                <w:szCs w:val="24"/>
              </w:rPr>
              <w:t>общения</w:t>
            </w:r>
          </w:p>
        </w:tc>
        <w:tc>
          <w:tcPr>
            <w:tcW w:w="1417" w:type="dxa"/>
          </w:tcPr>
          <w:p w:rsidR="00D265FE" w:rsidRDefault="00D265FE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3" w:type="dxa"/>
          </w:tcPr>
          <w:p w:rsidR="00D265FE" w:rsidRPr="00A92613" w:rsidRDefault="00566D61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углубления знаний</w:t>
            </w:r>
          </w:p>
        </w:tc>
        <w:tc>
          <w:tcPr>
            <w:tcW w:w="874" w:type="dxa"/>
          </w:tcPr>
          <w:p w:rsidR="00D265FE" w:rsidRPr="00A92613" w:rsidRDefault="00CE2139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78" w:type="dxa"/>
          </w:tcPr>
          <w:p w:rsidR="00D265FE" w:rsidRPr="00A92613" w:rsidRDefault="00D265FE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5FE" w:rsidRPr="00A92613" w:rsidTr="00A03C2F">
        <w:trPr>
          <w:trHeight w:val="147"/>
        </w:trPr>
        <w:tc>
          <w:tcPr>
            <w:tcW w:w="951" w:type="dxa"/>
          </w:tcPr>
          <w:p w:rsidR="00D265FE" w:rsidRDefault="00D265FE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52" w:type="dxa"/>
          </w:tcPr>
          <w:p w:rsidR="00D265FE" w:rsidRPr="00D265FE" w:rsidRDefault="00D265FE" w:rsidP="00D265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>Проверочная работа № 2</w:t>
            </w:r>
          </w:p>
          <w:p w:rsidR="00D265FE" w:rsidRPr="00D265FE" w:rsidRDefault="00D265FE" w:rsidP="00D265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65FE">
              <w:rPr>
                <w:rFonts w:ascii="Times New Roman" w:hAnsi="Times New Roman"/>
                <w:sz w:val="24"/>
                <w:szCs w:val="24"/>
              </w:rPr>
              <w:t>(представление  проектов,</w:t>
            </w:r>
            <w:proofErr w:type="gramEnd"/>
          </w:p>
          <w:p w:rsidR="00D265FE" w:rsidRPr="00D265FE" w:rsidRDefault="00D265FE" w:rsidP="00D265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lastRenderedPageBreak/>
              <w:t>результатов</w:t>
            </w:r>
          </w:p>
          <w:p w:rsidR="00D265FE" w:rsidRPr="00D265FE" w:rsidRDefault="00D265FE" w:rsidP="00D265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>исследовательской работы)</w:t>
            </w:r>
          </w:p>
        </w:tc>
        <w:tc>
          <w:tcPr>
            <w:tcW w:w="1417" w:type="dxa"/>
          </w:tcPr>
          <w:p w:rsidR="00D265FE" w:rsidRDefault="00D265FE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33" w:type="dxa"/>
          </w:tcPr>
          <w:p w:rsidR="00D265FE" w:rsidRPr="00A92613" w:rsidRDefault="00566D61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текущего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контроля</w:t>
            </w:r>
          </w:p>
        </w:tc>
        <w:tc>
          <w:tcPr>
            <w:tcW w:w="874" w:type="dxa"/>
          </w:tcPr>
          <w:p w:rsidR="00D265FE" w:rsidRPr="00A92613" w:rsidRDefault="00CE2139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978" w:type="dxa"/>
          </w:tcPr>
          <w:p w:rsidR="00D265FE" w:rsidRPr="00A92613" w:rsidRDefault="00D265FE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5FE" w:rsidRPr="00A92613" w:rsidTr="00A03C2F">
        <w:trPr>
          <w:trHeight w:val="147"/>
        </w:trPr>
        <w:tc>
          <w:tcPr>
            <w:tcW w:w="951" w:type="dxa"/>
          </w:tcPr>
          <w:p w:rsidR="00D265FE" w:rsidRDefault="00D265FE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2" w:type="dxa"/>
          </w:tcPr>
          <w:p w:rsidR="00D265FE" w:rsidRPr="00D265FE" w:rsidRDefault="00D265FE" w:rsidP="00D265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>Раздел 3. Речь. Текст</w:t>
            </w:r>
          </w:p>
        </w:tc>
        <w:tc>
          <w:tcPr>
            <w:tcW w:w="1417" w:type="dxa"/>
          </w:tcPr>
          <w:p w:rsidR="00D265FE" w:rsidRDefault="00D265FE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</w:tcPr>
          <w:p w:rsidR="00D265FE" w:rsidRPr="00A92613" w:rsidRDefault="00D265FE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4" w:type="dxa"/>
          </w:tcPr>
          <w:p w:rsidR="00D265FE" w:rsidRPr="00A92613" w:rsidRDefault="00D265FE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D265FE" w:rsidRPr="00A92613" w:rsidRDefault="00D265FE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5FE" w:rsidRPr="00A92613" w:rsidTr="00A03C2F">
        <w:trPr>
          <w:trHeight w:val="147"/>
        </w:trPr>
        <w:tc>
          <w:tcPr>
            <w:tcW w:w="951" w:type="dxa"/>
          </w:tcPr>
          <w:p w:rsidR="00D265FE" w:rsidRDefault="00D265FE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52" w:type="dxa"/>
          </w:tcPr>
          <w:p w:rsidR="00D265FE" w:rsidRPr="00D265FE" w:rsidRDefault="00D265FE" w:rsidP="00D265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</w:t>
            </w:r>
            <w:r w:rsidRPr="00D265FE">
              <w:rPr>
                <w:rFonts w:ascii="Times New Roman" w:hAnsi="Times New Roman"/>
                <w:sz w:val="24"/>
                <w:szCs w:val="24"/>
              </w:rPr>
              <w:t xml:space="preserve">информационной безопасности при общении </w:t>
            </w:r>
            <w:proofErr w:type="gramStart"/>
            <w:r w:rsidRPr="00D265F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D265FE" w:rsidRPr="00D265FE" w:rsidRDefault="00D265FE" w:rsidP="00D265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сетях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Контактное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дистантное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65FE">
              <w:rPr>
                <w:rFonts w:ascii="Times New Roman" w:hAnsi="Times New Roman"/>
                <w:sz w:val="24"/>
                <w:szCs w:val="24"/>
              </w:rPr>
              <w:t>общение</w:t>
            </w:r>
          </w:p>
        </w:tc>
        <w:tc>
          <w:tcPr>
            <w:tcW w:w="1417" w:type="dxa"/>
          </w:tcPr>
          <w:p w:rsidR="00D265FE" w:rsidRDefault="00D265FE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3" w:type="dxa"/>
          </w:tcPr>
          <w:p w:rsidR="00D265FE" w:rsidRPr="00A92613" w:rsidRDefault="00566D61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углубления знаний</w:t>
            </w:r>
          </w:p>
        </w:tc>
        <w:tc>
          <w:tcPr>
            <w:tcW w:w="874" w:type="dxa"/>
          </w:tcPr>
          <w:p w:rsidR="00D265FE" w:rsidRPr="00A92613" w:rsidRDefault="00CE2139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78" w:type="dxa"/>
          </w:tcPr>
          <w:p w:rsidR="00D265FE" w:rsidRPr="00A92613" w:rsidRDefault="00D265FE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5FE" w:rsidRPr="00A92613" w:rsidTr="00A03C2F">
        <w:trPr>
          <w:trHeight w:val="147"/>
        </w:trPr>
        <w:tc>
          <w:tcPr>
            <w:tcW w:w="951" w:type="dxa"/>
          </w:tcPr>
          <w:p w:rsidR="00D265FE" w:rsidRDefault="00D265FE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52" w:type="dxa"/>
          </w:tcPr>
          <w:p w:rsidR="00D265FE" w:rsidRPr="00D265FE" w:rsidRDefault="00D265FE" w:rsidP="00D265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>Текст как единица языка и речи.</w:t>
            </w:r>
          </w:p>
          <w:p w:rsidR="00D265FE" w:rsidRDefault="00D265FE" w:rsidP="00D265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>Виды преобразования текстов: аннотация</w:t>
            </w:r>
            <w:r w:rsidR="006326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D265FE" w:rsidRDefault="006326BB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3" w:type="dxa"/>
          </w:tcPr>
          <w:p w:rsidR="00D265FE" w:rsidRPr="00A92613" w:rsidRDefault="00566D61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углубления знаний</w:t>
            </w:r>
          </w:p>
        </w:tc>
        <w:tc>
          <w:tcPr>
            <w:tcW w:w="874" w:type="dxa"/>
          </w:tcPr>
          <w:p w:rsidR="00D265FE" w:rsidRDefault="00CE2139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  <w:p w:rsidR="00CE2139" w:rsidRPr="00A92613" w:rsidRDefault="00CE2139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78" w:type="dxa"/>
          </w:tcPr>
          <w:p w:rsidR="00D265FE" w:rsidRPr="00A92613" w:rsidRDefault="00D265FE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6BB" w:rsidRPr="00A92613" w:rsidTr="00A03C2F">
        <w:trPr>
          <w:trHeight w:val="147"/>
        </w:trPr>
        <w:tc>
          <w:tcPr>
            <w:tcW w:w="951" w:type="dxa"/>
          </w:tcPr>
          <w:p w:rsidR="006326BB" w:rsidRDefault="006326BB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52" w:type="dxa"/>
          </w:tcPr>
          <w:p w:rsidR="006326BB" w:rsidRPr="006326BB" w:rsidRDefault="006326BB" w:rsidP="006326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326BB">
              <w:rPr>
                <w:rFonts w:ascii="Times New Roman" w:hAnsi="Times New Roman"/>
                <w:sz w:val="24"/>
                <w:szCs w:val="24"/>
              </w:rPr>
              <w:t>Функциональные разновидности языка. Учебно-научный стиль. Доклад, сообщение.</w:t>
            </w:r>
          </w:p>
          <w:p w:rsidR="006326BB" w:rsidRPr="00D265FE" w:rsidRDefault="006326BB" w:rsidP="006326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326BB">
              <w:rPr>
                <w:rFonts w:ascii="Times New Roman" w:hAnsi="Times New Roman"/>
                <w:sz w:val="24"/>
                <w:szCs w:val="24"/>
              </w:rPr>
              <w:t>Речь оппонента на защите проекта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26BB">
              <w:rPr>
                <w:rFonts w:ascii="Times New Roman" w:hAnsi="Times New Roman"/>
                <w:sz w:val="24"/>
                <w:szCs w:val="24"/>
              </w:rPr>
              <w:t>Разговорная речь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6326BB" w:rsidRDefault="006326BB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3" w:type="dxa"/>
          </w:tcPr>
          <w:p w:rsidR="006326BB" w:rsidRPr="00A92613" w:rsidRDefault="00566D61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углубления знаний</w:t>
            </w:r>
          </w:p>
        </w:tc>
        <w:tc>
          <w:tcPr>
            <w:tcW w:w="874" w:type="dxa"/>
          </w:tcPr>
          <w:p w:rsidR="006326BB" w:rsidRPr="00A92613" w:rsidRDefault="00CE2139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78" w:type="dxa"/>
          </w:tcPr>
          <w:p w:rsidR="006326BB" w:rsidRPr="00A92613" w:rsidRDefault="006326BB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6BB" w:rsidRPr="00A92613" w:rsidTr="00A03C2F">
        <w:trPr>
          <w:trHeight w:val="147"/>
        </w:trPr>
        <w:tc>
          <w:tcPr>
            <w:tcW w:w="951" w:type="dxa"/>
          </w:tcPr>
          <w:p w:rsidR="006326BB" w:rsidRDefault="006326BB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52" w:type="dxa"/>
          </w:tcPr>
          <w:p w:rsidR="006326BB" w:rsidRPr="006326BB" w:rsidRDefault="006326BB" w:rsidP="006326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26BB">
              <w:rPr>
                <w:rFonts w:ascii="Times New Roman" w:hAnsi="Times New Roman"/>
                <w:sz w:val="24"/>
                <w:szCs w:val="24"/>
              </w:rPr>
              <w:t>Язык  художественной  литературы.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26BB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иалогичность  в  художественном </w:t>
            </w:r>
            <w:r w:rsidRPr="006326BB">
              <w:rPr>
                <w:rFonts w:ascii="Times New Roman" w:hAnsi="Times New Roman"/>
                <w:sz w:val="24"/>
                <w:szCs w:val="24"/>
              </w:rPr>
              <w:t xml:space="preserve">произведении. Текст и </w:t>
            </w:r>
            <w:proofErr w:type="spellStart"/>
            <w:r w:rsidRPr="006326BB">
              <w:rPr>
                <w:rFonts w:ascii="Times New Roman" w:hAnsi="Times New Roman"/>
                <w:sz w:val="24"/>
                <w:szCs w:val="24"/>
              </w:rPr>
              <w:t>интертекст</w:t>
            </w:r>
            <w:proofErr w:type="spellEnd"/>
          </w:p>
        </w:tc>
        <w:tc>
          <w:tcPr>
            <w:tcW w:w="1417" w:type="dxa"/>
          </w:tcPr>
          <w:p w:rsidR="006326BB" w:rsidRDefault="006326BB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3" w:type="dxa"/>
          </w:tcPr>
          <w:p w:rsidR="006326BB" w:rsidRPr="00A92613" w:rsidRDefault="00566D61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углубления знаний</w:t>
            </w:r>
          </w:p>
        </w:tc>
        <w:tc>
          <w:tcPr>
            <w:tcW w:w="874" w:type="dxa"/>
          </w:tcPr>
          <w:p w:rsidR="006326BB" w:rsidRPr="00A92613" w:rsidRDefault="00CE2139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78" w:type="dxa"/>
          </w:tcPr>
          <w:p w:rsidR="006326BB" w:rsidRPr="00A92613" w:rsidRDefault="006326BB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6BB" w:rsidRPr="00A92613" w:rsidTr="00A03C2F">
        <w:trPr>
          <w:trHeight w:val="147"/>
        </w:trPr>
        <w:tc>
          <w:tcPr>
            <w:tcW w:w="951" w:type="dxa"/>
          </w:tcPr>
          <w:p w:rsidR="006326BB" w:rsidRDefault="006326BB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52" w:type="dxa"/>
          </w:tcPr>
          <w:p w:rsidR="006326BB" w:rsidRPr="006326BB" w:rsidRDefault="006326BB" w:rsidP="006326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326BB">
              <w:rPr>
                <w:rFonts w:ascii="Times New Roman" w:hAnsi="Times New Roman"/>
                <w:sz w:val="24"/>
                <w:szCs w:val="24"/>
              </w:rPr>
              <w:t>Афоризмы. Прецедентные тексты.</w:t>
            </w:r>
          </w:p>
        </w:tc>
        <w:tc>
          <w:tcPr>
            <w:tcW w:w="1417" w:type="dxa"/>
          </w:tcPr>
          <w:p w:rsidR="006326BB" w:rsidRDefault="006326BB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3" w:type="dxa"/>
          </w:tcPr>
          <w:p w:rsidR="006326BB" w:rsidRPr="00A92613" w:rsidRDefault="00566D61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углубления знаний</w:t>
            </w:r>
          </w:p>
        </w:tc>
        <w:tc>
          <w:tcPr>
            <w:tcW w:w="874" w:type="dxa"/>
          </w:tcPr>
          <w:p w:rsidR="006326BB" w:rsidRPr="00A92613" w:rsidRDefault="00CE2139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78" w:type="dxa"/>
          </w:tcPr>
          <w:p w:rsidR="006326BB" w:rsidRPr="00A92613" w:rsidRDefault="006326BB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6BB" w:rsidRPr="00A92613" w:rsidTr="00A03C2F">
        <w:trPr>
          <w:trHeight w:val="147"/>
        </w:trPr>
        <w:tc>
          <w:tcPr>
            <w:tcW w:w="951" w:type="dxa"/>
          </w:tcPr>
          <w:p w:rsidR="006326BB" w:rsidRDefault="006326BB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52" w:type="dxa"/>
          </w:tcPr>
          <w:p w:rsidR="006326BB" w:rsidRPr="006326BB" w:rsidRDefault="006326BB" w:rsidP="006326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326BB">
              <w:rPr>
                <w:rFonts w:ascii="Times New Roman" w:hAnsi="Times New Roman"/>
                <w:sz w:val="24"/>
                <w:szCs w:val="24"/>
              </w:rPr>
              <w:t>Проверочная работа № 3</w:t>
            </w:r>
          </w:p>
          <w:p w:rsidR="006326BB" w:rsidRPr="006326BB" w:rsidRDefault="006326BB" w:rsidP="006326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326BB">
              <w:rPr>
                <w:rFonts w:ascii="Times New Roman" w:hAnsi="Times New Roman"/>
                <w:sz w:val="24"/>
                <w:szCs w:val="24"/>
              </w:rPr>
              <w:t>(представление  проектов,</w:t>
            </w:r>
            <w:proofErr w:type="gramEnd"/>
          </w:p>
          <w:p w:rsidR="006326BB" w:rsidRPr="006326BB" w:rsidRDefault="006326BB" w:rsidP="006326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326BB">
              <w:rPr>
                <w:rFonts w:ascii="Times New Roman" w:hAnsi="Times New Roman"/>
                <w:sz w:val="24"/>
                <w:szCs w:val="24"/>
              </w:rPr>
              <w:t>результатов</w:t>
            </w:r>
          </w:p>
          <w:p w:rsidR="006326BB" w:rsidRPr="006326BB" w:rsidRDefault="006326BB" w:rsidP="006326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326BB">
              <w:rPr>
                <w:rFonts w:ascii="Times New Roman" w:hAnsi="Times New Roman"/>
                <w:sz w:val="24"/>
                <w:szCs w:val="24"/>
              </w:rPr>
              <w:t>исследовательской работы)</w:t>
            </w:r>
          </w:p>
        </w:tc>
        <w:tc>
          <w:tcPr>
            <w:tcW w:w="1417" w:type="dxa"/>
          </w:tcPr>
          <w:p w:rsidR="006326BB" w:rsidRDefault="006326BB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3" w:type="dxa"/>
          </w:tcPr>
          <w:p w:rsidR="006326BB" w:rsidRPr="00A92613" w:rsidRDefault="00566D61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текущего контроля</w:t>
            </w:r>
          </w:p>
        </w:tc>
        <w:tc>
          <w:tcPr>
            <w:tcW w:w="874" w:type="dxa"/>
          </w:tcPr>
          <w:p w:rsidR="006326BB" w:rsidRDefault="00CE2139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  <w:p w:rsidR="00CE2139" w:rsidRPr="00A92613" w:rsidRDefault="00CE2139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78" w:type="dxa"/>
          </w:tcPr>
          <w:p w:rsidR="006326BB" w:rsidRPr="00A92613" w:rsidRDefault="006326BB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646F" w:rsidRPr="00A92613" w:rsidTr="00A03C2F">
        <w:trPr>
          <w:trHeight w:val="147"/>
        </w:trPr>
        <w:tc>
          <w:tcPr>
            <w:tcW w:w="951" w:type="dxa"/>
          </w:tcPr>
          <w:p w:rsidR="00A2646F" w:rsidRDefault="00A2646F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2" w:type="dxa"/>
          </w:tcPr>
          <w:p w:rsidR="00A2646F" w:rsidRPr="006326BB" w:rsidRDefault="00A2646F" w:rsidP="006326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A2646F" w:rsidRDefault="00A2646F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733" w:type="dxa"/>
          </w:tcPr>
          <w:p w:rsidR="00A2646F" w:rsidRDefault="00A2646F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4" w:type="dxa"/>
          </w:tcPr>
          <w:p w:rsidR="00A2646F" w:rsidRDefault="00A2646F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2646F" w:rsidRPr="00A92613" w:rsidRDefault="00A2646F" w:rsidP="00A926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50D67" w:rsidRPr="00BF56F4" w:rsidRDefault="00250D67" w:rsidP="00BF56F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73C06" w:rsidRDefault="00873C06"/>
    <w:sectPr w:rsidR="00873C06" w:rsidSect="00875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0A92" w:rsidRDefault="00730A92" w:rsidP="00473F04">
      <w:pPr>
        <w:spacing w:after="0" w:line="240" w:lineRule="auto"/>
      </w:pPr>
      <w:r>
        <w:separator/>
      </w:r>
    </w:p>
  </w:endnote>
  <w:endnote w:type="continuationSeparator" w:id="1">
    <w:p w:rsidR="00730A92" w:rsidRDefault="00730A92" w:rsidP="00473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0A92" w:rsidRDefault="00730A92" w:rsidP="00473F04">
      <w:pPr>
        <w:spacing w:after="0" w:line="240" w:lineRule="auto"/>
      </w:pPr>
      <w:r>
        <w:separator/>
      </w:r>
    </w:p>
  </w:footnote>
  <w:footnote w:type="continuationSeparator" w:id="1">
    <w:p w:rsidR="00730A92" w:rsidRDefault="00730A92" w:rsidP="00473F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17D2C"/>
    <w:multiLevelType w:val="hybridMultilevel"/>
    <w:tmpl w:val="ACFA6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434F7A"/>
    <w:multiLevelType w:val="multilevel"/>
    <w:tmpl w:val="9F260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4F6CAD"/>
    <w:multiLevelType w:val="multilevel"/>
    <w:tmpl w:val="E48A2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52E3DF9"/>
    <w:multiLevelType w:val="multilevel"/>
    <w:tmpl w:val="8F261BA2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480397"/>
    <w:multiLevelType w:val="multilevel"/>
    <w:tmpl w:val="D84C8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73F04"/>
    <w:rsid w:val="000C4786"/>
    <w:rsid w:val="0010562E"/>
    <w:rsid w:val="00250D67"/>
    <w:rsid w:val="00404E3E"/>
    <w:rsid w:val="00473F04"/>
    <w:rsid w:val="00566D61"/>
    <w:rsid w:val="006326BB"/>
    <w:rsid w:val="00730A92"/>
    <w:rsid w:val="0083105D"/>
    <w:rsid w:val="0086598B"/>
    <w:rsid w:val="00873C06"/>
    <w:rsid w:val="00875702"/>
    <w:rsid w:val="00893FD9"/>
    <w:rsid w:val="009965A4"/>
    <w:rsid w:val="00A2646F"/>
    <w:rsid w:val="00A92613"/>
    <w:rsid w:val="00B911BD"/>
    <w:rsid w:val="00BB421D"/>
    <w:rsid w:val="00BF56F4"/>
    <w:rsid w:val="00C40C49"/>
    <w:rsid w:val="00CB098D"/>
    <w:rsid w:val="00CE2139"/>
    <w:rsid w:val="00D265FE"/>
    <w:rsid w:val="00E240C9"/>
    <w:rsid w:val="00F94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73F04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 Spacing"/>
    <w:link w:val="a5"/>
    <w:qFormat/>
    <w:rsid w:val="00473F0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5">
    <w:name w:val="Без интервала Знак"/>
    <w:link w:val="a4"/>
    <w:locked/>
    <w:rsid w:val="00473F04"/>
    <w:rPr>
      <w:rFonts w:ascii="Calibri" w:eastAsia="Calibri" w:hAnsi="Calibri" w:cs="Times New Roman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473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73F04"/>
  </w:style>
  <w:style w:type="paragraph" w:styleId="a8">
    <w:name w:val="footer"/>
    <w:basedOn w:val="a"/>
    <w:link w:val="a9"/>
    <w:uiPriority w:val="99"/>
    <w:semiHidden/>
    <w:unhideWhenUsed/>
    <w:rsid w:val="00473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73F04"/>
  </w:style>
  <w:style w:type="character" w:customStyle="1" w:styleId="aa">
    <w:name w:val="Основной текст Знак"/>
    <w:link w:val="ab"/>
    <w:rsid w:val="00BF56F4"/>
    <w:rPr>
      <w:shd w:val="clear" w:color="auto" w:fill="FFFFFF"/>
    </w:rPr>
  </w:style>
  <w:style w:type="paragraph" w:styleId="ab">
    <w:name w:val="Body Text"/>
    <w:basedOn w:val="a"/>
    <w:link w:val="aa"/>
    <w:rsid w:val="00BF56F4"/>
    <w:pPr>
      <w:shd w:val="clear" w:color="auto" w:fill="FFFFFF"/>
      <w:spacing w:after="120" w:line="211" w:lineRule="exact"/>
      <w:jc w:val="right"/>
    </w:pPr>
  </w:style>
  <w:style w:type="character" w:customStyle="1" w:styleId="1">
    <w:name w:val="Основной текст Знак1"/>
    <w:basedOn w:val="a0"/>
    <w:link w:val="ab"/>
    <w:uiPriority w:val="99"/>
    <w:semiHidden/>
    <w:rsid w:val="00BF56F4"/>
  </w:style>
  <w:style w:type="paragraph" w:styleId="ac">
    <w:name w:val="annotation text"/>
    <w:basedOn w:val="a"/>
    <w:link w:val="ad"/>
    <w:uiPriority w:val="99"/>
    <w:semiHidden/>
    <w:rsid w:val="00D265FE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265FE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imesNewRoman">
    <w:name w:val="Основной текст + Times New Roman"/>
    <w:aliases w:val="10 pt,Полужирный,Интервал 0 pt,Основной текст + 13 pt"/>
    <w:rsid w:val="0083105D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4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2630</Words>
  <Characters>14994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влпорп</cp:lastModifiedBy>
  <cp:revision>3</cp:revision>
  <dcterms:created xsi:type="dcterms:W3CDTF">2019-12-16T12:08:00Z</dcterms:created>
  <dcterms:modified xsi:type="dcterms:W3CDTF">2020-01-16T09:58:00Z</dcterms:modified>
</cp:coreProperties>
</file>